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30A" w:rsidRDefault="00F05143" w:rsidP="00F05143">
      <w:pPr>
        <w:ind w:left="6480"/>
        <w:rPr>
          <w:b/>
        </w:rPr>
      </w:pPr>
      <w:bookmarkStart w:id="0" w:name="_GoBack"/>
      <w:bookmarkEnd w:id="0"/>
      <w:r>
        <w:rPr>
          <w:b/>
          <w:noProof/>
          <w:lang w:eastAsia="en-Z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179070</wp:posOffset>
                </wp:positionV>
                <wp:extent cx="3686175" cy="8667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3686175"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143" w:rsidRDefault="00F05143" w:rsidP="00F05143">
                            <w:pPr>
                              <w:rPr>
                                <w:b/>
                                <w:sz w:val="28"/>
                                <w:szCs w:val="28"/>
                              </w:rPr>
                            </w:pPr>
                          </w:p>
                          <w:p w:rsidR="00F05143" w:rsidRPr="00EB07D7" w:rsidRDefault="00F05143" w:rsidP="00F05143">
                            <w:pPr>
                              <w:rPr>
                                <w:b/>
                                <w:color w:val="0070C0"/>
                                <w:sz w:val="28"/>
                                <w:szCs w:val="28"/>
                              </w:rPr>
                            </w:pPr>
                            <w:r w:rsidRPr="00EB07D7">
                              <w:rPr>
                                <w:b/>
                                <w:color w:val="0070C0"/>
                                <w:sz w:val="28"/>
                                <w:szCs w:val="28"/>
                              </w:rPr>
                              <w:t>CLASSROOM HEALTH AND SAFETY COURSES</w:t>
                            </w:r>
                          </w:p>
                          <w:p w:rsidR="00F05143" w:rsidRDefault="00F05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4.1pt;width:290.25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" fillcolor="white [3201]" stroked="f" strokeweight=".5pt">
                <v:textbox>
                  <w:txbxContent>
                    <w:p w:rsidR="00F05143" w:rsidRDefault="00F05143" w:rsidP="00F05143">
                      <w:pPr>
                        <w:rPr>
                          <w:b/>
                          <w:sz w:val="28"/>
                          <w:szCs w:val="28"/>
                        </w:rPr>
                      </w:pPr>
                    </w:p>
                    <w:p w:rsidR="00F05143" w:rsidRPr="00EB07D7" w:rsidRDefault="00F05143" w:rsidP="00F05143">
                      <w:pPr>
                        <w:rPr>
                          <w:b/>
                          <w:color w:val="0070C0"/>
                          <w:sz w:val="28"/>
                          <w:szCs w:val="28"/>
                        </w:rPr>
                      </w:pPr>
                      <w:r w:rsidRPr="00EB07D7">
                        <w:rPr>
                          <w:b/>
                          <w:color w:val="0070C0"/>
                          <w:sz w:val="28"/>
                          <w:szCs w:val="28"/>
                        </w:rPr>
                        <w:t>CLASSROOM HEALTH AND SAFETY COURSES</w:t>
                      </w:r>
                    </w:p>
                    <w:p w:rsidR="00F05143" w:rsidRDefault="00F05143"/>
                  </w:txbxContent>
                </v:textbox>
              </v:shape>
            </w:pict>
          </mc:Fallback>
        </mc:AlternateContent>
      </w:r>
      <w:r w:rsidR="00F8030A" w:rsidRPr="00F8030A">
        <w:rPr>
          <w:b/>
          <w:noProof/>
          <w:lang w:eastAsia="en-ZA"/>
        </w:rPr>
        <w:drawing>
          <wp:inline distT="0" distB="0" distL="0" distR="0">
            <wp:extent cx="2486025" cy="16044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9698" cy="1606797"/>
                    </a:xfrm>
                    <a:prstGeom prst="rect">
                      <a:avLst/>
                    </a:prstGeom>
                    <a:noFill/>
                    <a:ln>
                      <a:noFill/>
                    </a:ln>
                  </pic:spPr>
                </pic:pic>
              </a:graphicData>
            </a:graphic>
          </wp:inline>
        </w:drawing>
      </w: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368"/>
        <w:gridCol w:w="175"/>
        <w:gridCol w:w="1418"/>
        <w:gridCol w:w="249"/>
        <w:gridCol w:w="743"/>
        <w:gridCol w:w="1559"/>
        <w:gridCol w:w="6062"/>
      </w:tblGrid>
      <w:tr w:rsidR="0098645C" w:rsidRPr="003D6686" w:rsidTr="003D2307">
        <w:trPr>
          <w:tblHeader/>
        </w:trPr>
        <w:tc>
          <w:tcPr>
            <w:tcW w:w="568" w:type="dxa"/>
          </w:tcPr>
          <w:p w:rsidR="0098645C" w:rsidRPr="003D6686" w:rsidRDefault="0098645C" w:rsidP="000E25E1">
            <w:pPr>
              <w:spacing w:after="0" w:line="240" w:lineRule="auto"/>
              <w:rPr>
                <w:b/>
                <w:sz w:val="20"/>
                <w:szCs w:val="20"/>
                <w:lang w:val="en-GB"/>
              </w:rPr>
            </w:pPr>
            <w:r w:rsidRPr="003D6686">
              <w:rPr>
                <w:b/>
                <w:sz w:val="20"/>
                <w:szCs w:val="20"/>
                <w:lang w:val="en-GB"/>
              </w:rPr>
              <w:t>No</w:t>
            </w:r>
          </w:p>
        </w:tc>
        <w:tc>
          <w:tcPr>
            <w:tcW w:w="3543" w:type="dxa"/>
            <w:gridSpan w:val="2"/>
          </w:tcPr>
          <w:p w:rsidR="0098645C" w:rsidRPr="003D6686" w:rsidRDefault="0098645C" w:rsidP="000E25E1">
            <w:pPr>
              <w:spacing w:after="0" w:line="240" w:lineRule="auto"/>
              <w:jc w:val="center"/>
              <w:rPr>
                <w:b/>
                <w:sz w:val="20"/>
                <w:szCs w:val="20"/>
                <w:lang w:val="en-GB"/>
              </w:rPr>
            </w:pPr>
            <w:r w:rsidRPr="003D6686">
              <w:rPr>
                <w:b/>
                <w:sz w:val="20"/>
                <w:szCs w:val="20"/>
                <w:lang w:val="en-GB"/>
              </w:rPr>
              <w:t>SUBJECT</w:t>
            </w:r>
          </w:p>
        </w:tc>
        <w:tc>
          <w:tcPr>
            <w:tcW w:w="1418" w:type="dxa"/>
          </w:tcPr>
          <w:p w:rsidR="0098645C" w:rsidRPr="003D6686" w:rsidRDefault="0098645C" w:rsidP="000E25E1">
            <w:pPr>
              <w:spacing w:after="0" w:line="240" w:lineRule="auto"/>
              <w:rPr>
                <w:b/>
                <w:sz w:val="20"/>
                <w:szCs w:val="20"/>
                <w:lang w:val="en-GB"/>
              </w:rPr>
            </w:pPr>
            <w:r>
              <w:rPr>
                <w:b/>
                <w:sz w:val="20"/>
                <w:szCs w:val="20"/>
                <w:lang w:val="en-GB"/>
              </w:rPr>
              <w:t>SAQA REG No.</w:t>
            </w:r>
          </w:p>
        </w:tc>
        <w:tc>
          <w:tcPr>
            <w:tcW w:w="992" w:type="dxa"/>
            <w:gridSpan w:val="2"/>
          </w:tcPr>
          <w:p w:rsidR="0098645C" w:rsidRPr="003D6686" w:rsidRDefault="0098645C" w:rsidP="000E25E1">
            <w:pPr>
              <w:spacing w:after="0" w:line="240" w:lineRule="auto"/>
              <w:rPr>
                <w:b/>
                <w:sz w:val="20"/>
                <w:szCs w:val="20"/>
                <w:lang w:val="en-GB"/>
              </w:rPr>
            </w:pPr>
            <w:r w:rsidRPr="003D6686">
              <w:rPr>
                <w:b/>
                <w:sz w:val="20"/>
                <w:szCs w:val="20"/>
                <w:lang w:val="en-GB"/>
              </w:rPr>
              <w:t>No. Of Credits</w:t>
            </w:r>
          </w:p>
        </w:tc>
        <w:tc>
          <w:tcPr>
            <w:tcW w:w="1559" w:type="dxa"/>
          </w:tcPr>
          <w:p w:rsidR="0098645C" w:rsidRPr="003D6686" w:rsidRDefault="0098645C" w:rsidP="000E25E1">
            <w:pPr>
              <w:spacing w:after="0" w:line="240" w:lineRule="auto"/>
              <w:rPr>
                <w:b/>
                <w:sz w:val="20"/>
                <w:szCs w:val="20"/>
                <w:lang w:val="en-GB"/>
              </w:rPr>
            </w:pPr>
            <w:r w:rsidRPr="003D6686">
              <w:rPr>
                <w:b/>
                <w:sz w:val="20"/>
                <w:szCs w:val="20"/>
                <w:lang w:val="en-GB"/>
              </w:rPr>
              <w:t>DURATION TO COMPLETE QUALIFACTION</w:t>
            </w:r>
          </w:p>
        </w:tc>
        <w:tc>
          <w:tcPr>
            <w:tcW w:w="6062" w:type="dxa"/>
          </w:tcPr>
          <w:p w:rsidR="0098645C" w:rsidRPr="003D6686" w:rsidRDefault="0098645C" w:rsidP="000E25E1">
            <w:pPr>
              <w:spacing w:after="0" w:line="240" w:lineRule="auto"/>
              <w:jc w:val="center"/>
              <w:rPr>
                <w:b/>
                <w:sz w:val="20"/>
                <w:szCs w:val="20"/>
                <w:lang w:val="en-GB"/>
              </w:rPr>
            </w:pPr>
            <w:r>
              <w:rPr>
                <w:b/>
                <w:sz w:val="20"/>
                <w:szCs w:val="20"/>
                <w:lang w:val="en-GB"/>
              </w:rPr>
              <w:t>AIM OF COURSE</w:t>
            </w:r>
          </w:p>
        </w:tc>
      </w:tr>
      <w:tr w:rsidR="008677A0" w:rsidRPr="003D6686" w:rsidTr="003D2307">
        <w:tc>
          <w:tcPr>
            <w:tcW w:w="568" w:type="dxa"/>
          </w:tcPr>
          <w:p w:rsidR="008677A0" w:rsidRPr="004E64BA" w:rsidRDefault="008677A0" w:rsidP="008677A0">
            <w:pPr>
              <w:spacing w:after="0" w:line="240" w:lineRule="auto"/>
              <w:jc w:val="center"/>
              <w:rPr>
                <w:rFonts w:cstheme="minorHAnsi"/>
                <w:lang w:val="en-GB"/>
              </w:rPr>
            </w:pPr>
            <w:r w:rsidRPr="004E64BA">
              <w:rPr>
                <w:rFonts w:cstheme="minorHAnsi"/>
                <w:lang w:val="en-GB"/>
              </w:rPr>
              <w:t>1</w:t>
            </w:r>
          </w:p>
        </w:tc>
        <w:tc>
          <w:tcPr>
            <w:tcW w:w="3543" w:type="dxa"/>
            <w:gridSpan w:val="2"/>
          </w:tcPr>
          <w:p w:rsidR="008677A0" w:rsidRPr="004E64BA" w:rsidRDefault="008677A0" w:rsidP="008677A0">
            <w:pPr>
              <w:spacing w:after="0" w:line="240" w:lineRule="auto"/>
              <w:rPr>
                <w:rFonts w:cstheme="minorHAnsi"/>
              </w:rPr>
            </w:pPr>
            <w:r w:rsidRPr="004E64BA">
              <w:rPr>
                <w:rFonts w:cstheme="minorHAnsi"/>
              </w:rPr>
              <w:t>First Aid (Level 1)</w:t>
            </w:r>
          </w:p>
        </w:tc>
        <w:tc>
          <w:tcPr>
            <w:tcW w:w="1418" w:type="dxa"/>
          </w:tcPr>
          <w:p w:rsidR="008677A0" w:rsidRPr="004E64BA" w:rsidRDefault="008677A0" w:rsidP="008677A0">
            <w:pPr>
              <w:spacing w:after="0" w:line="240" w:lineRule="auto"/>
              <w:jc w:val="center"/>
              <w:rPr>
                <w:rFonts w:cstheme="minorHAnsi"/>
              </w:rPr>
            </w:pPr>
            <w:r w:rsidRPr="004E64BA">
              <w:rPr>
                <w:rFonts w:cstheme="minorHAnsi"/>
              </w:rPr>
              <w:t>SAQA</w:t>
            </w:r>
            <w:r w:rsidR="00F74077" w:rsidRPr="004E64BA">
              <w:rPr>
                <w:rFonts w:cstheme="minorHAnsi"/>
              </w:rPr>
              <w:t xml:space="preserve"> 119567</w:t>
            </w:r>
          </w:p>
          <w:p w:rsidR="008677A0" w:rsidRPr="004E64BA" w:rsidRDefault="008677A0" w:rsidP="008677A0">
            <w:pPr>
              <w:spacing w:after="0" w:line="240" w:lineRule="auto"/>
              <w:jc w:val="center"/>
              <w:rPr>
                <w:rFonts w:cstheme="minorHAnsi"/>
              </w:rPr>
            </w:pPr>
            <w:r w:rsidRPr="004E64BA">
              <w:rPr>
                <w:rFonts w:cstheme="minorHAnsi"/>
              </w:rPr>
              <w:t>&amp; DOL</w:t>
            </w:r>
          </w:p>
        </w:tc>
        <w:tc>
          <w:tcPr>
            <w:tcW w:w="992" w:type="dxa"/>
            <w:gridSpan w:val="2"/>
          </w:tcPr>
          <w:p w:rsidR="008677A0" w:rsidRPr="004E64BA" w:rsidRDefault="000543C2" w:rsidP="008677A0">
            <w:pPr>
              <w:spacing w:after="0" w:line="240" w:lineRule="auto"/>
              <w:jc w:val="center"/>
              <w:rPr>
                <w:rFonts w:cstheme="minorHAnsi"/>
              </w:rPr>
            </w:pPr>
            <w:r w:rsidRPr="004E64BA">
              <w:rPr>
                <w:rFonts w:cstheme="minorHAnsi"/>
              </w:rPr>
              <w:t>5</w:t>
            </w:r>
          </w:p>
        </w:tc>
        <w:tc>
          <w:tcPr>
            <w:tcW w:w="1559" w:type="dxa"/>
          </w:tcPr>
          <w:p w:rsidR="008677A0" w:rsidRPr="004E64BA" w:rsidRDefault="00F74077" w:rsidP="00F74077">
            <w:pPr>
              <w:spacing w:after="0" w:line="240" w:lineRule="auto"/>
              <w:rPr>
                <w:rFonts w:cstheme="minorHAnsi"/>
              </w:rPr>
            </w:pPr>
            <w:r w:rsidRPr="004E64BA">
              <w:rPr>
                <w:rFonts w:cstheme="minorHAnsi"/>
              </w:rPr>
              <w:t>3 D</w:t>
            </w:r>
            <w:r w:rsidR="008677A0" w:rsidRPr="004E64BA">
              <w:rPr>
                <w:rFonts w:cstheme="minorHAnsi"/>
              </w:rPr>
              <w:t>ays</w:t>
            </w:r>
          </w:p>
        </w:tc>
        <w:tc>
          <w:tcPr>
            <w:tcW w:w="6062" w:type="dxa"/>
          </w:tcPr>
          <w:p w:rsidR="0006238D" w:rsidRPr="0006238D" w:rsidRDefault="0006238D" w:rsidP="0006238D">
            <w:pPr>
              <w:jc w:val="both"/>
              <w:rPr>
                <w:rFonts w:cstheme="minorHAnsi"/>
              </w:rPr>
            </w:pPr>
            <w:r w:rsidRPr="0006238D">
              <w:rPr>
                <w:rFonts w:cstheme="minorHAnsi"/>
              </w:rPr>
              <w:t xml:space="preserve">This training </w:t>
            </w:r>
            <w:r>
              <w:rPr>
                <w:rFonts w:cstheme="minorHAnsi"/>
              </w:rPr>
              <w:t>course</w:t>
            </w:r>
            <w:r w:rsidRPr="0006238D">
              <w:rPr>
                <w:rFonts w:cstheme="minorHAnsi"/>
              </w:rPr>
              <w:t xml:space="preserve"> will help you to be able to assess an emergency situation and to provide </w:t>
            </w:r>
            <w:r>
              <w:rPr>
                <w:rFonts w:cstheme="minorHAnsi"/>
              </w:rPr>
              <w:t>B</w:t>
            </w:r>
            <w:r w:rsidRPr="0006238D">
              <w:rPr>
                <w:rFonts w:cstheme="minorHAnsi"/>
              </w:rPr>
              <w:t>asic First Aid.</w:t>
            </w:r>
          </w:p>
          <w:p w:rsidR="0006238D" w:rsidRPr="0006238D" w:rsidRDefault="0006238D" w:rsidP="0006238D">
            <w:pPr>
              <w:pStyle w:val="Footer"/>
              <w:jc w:val="both"/>
              <w:rPr>
                <w:rFonts w:asciiTheme="minorHAnsi" w:hAnsiTheme="minorHAnsi" w:cstheme="minorHAnsi"/>
                <w:lang w:val="en-ZA"/>
              </w:rPr>
            </w:pPr>
            <w:r w:rsidRPr="0006238D">
              <w:rPr>
                <w:rFonts w:asciiTheme="minorHAnsi" w:hAnsiTheme="minorHAnsi" w:cstheme="minorHAnsi"/>
                <w:lang w:val="en-ZA"/>
              </w:rPr>
              <w:t xml:space="preserve">This </w:t>
            </w:r>
            <w:r>
              <w:rPr>
                <w:rFonts w:asciiTheme="minorHAnsi" w:hAnsiTheme="minorHAnsi" w:cstheme="minorHAnsi"/>
                <w:lang w:val="en-ZA"/>
              </w:rPr>
              <w:t>course</w:t>
            </w:r>
            <w:r w:rsidRPr="0006238D">
              <w:rPr>
                <w:rFonts w:asciiTheme="minorHAnsi" w:hAnsiTheme="minorHAnsi" w:cstheme="minorHAnsi"/>
                <w:lang w:val="en-ZA"/>
              </w:rPr>
              <w:t xml:space="preserve"> is intended for any person who is required to assess an emergency situation and provide Basic Life Support and Basic First Aid in order to stabilise patients.</w:t>
            </w:r>
          </w:p>
          <w:p w:rsidR="008677A0" w:rsidRPr="008E52F3" w:rsidRDefault="008677A0" w:rsidP="008677A0">
            <w:pPr>
              <w:pStyle w:val="Default"/>
              <w:rPr>
                <w:rFonts w:ascii="Calibri" w:hAnsi="Calibri" w:cs="Calibri"/>
                <w:sz w:val="20"/>
                <w:szCs w:val="20"/>
              </w:rPr>
            </w:pPr>
          </w:p>
        </w:tc>
      </w:tr>
      <w:tr w:rsidR="008677A0" w:rsidRPr="003D6686" w:rsidTr="003D2307">
        <w:tc>
          <w:tcPr>
            <w:tcW w:w="568" w:type="dxa"/>
          </w:tcPr>
          <w:p w:rsidR="008677A0" w:rsidRPr="004E64BA" w:rsidRDefault="008677A0" w:rsidP="008677A0">
            <w:pPr>
              <w:spacing w:after="0" w:line="240" w:lineRule="auto"/>
              <w:jc w:val="center"/>
              <w:rPr>
                <w:rFonts w:cstheme="minorHAnsi"/>
                <w:lang w:val="en-GB"/>
              </w:rPr>
            </w:pPr>
            <w:r w:rsidRPr="004E64BA">
              <w:rPr>
                <w:rFonts w:cstheme="minorHAnsi"/>
                <w:lang w:val="en-GB"/>
              </w:rPr>
              <w:t>2</w:t>
            </w:r>
          </w:p>
        </w:tc>
        <w:tc>
          <w:tcPr>
            <w:tcW w:w="3543" w:type="dxa"/>
            <w:gridSpan w:val="2"/>
          </w:tcPr>
          <w:p w:rsidR="008677A0" w:rsidRPr="004E64BA" w:rsidRDefault="008677A0" w:rsidP="008677A0">
            <w:pPr>
              <w:spacing w:after="0" w:line="240" w:lineRule="auto"/>
              <w:rPr>
                <w:rFonts w:cstheme="minorHAnsi"/>
              </w:rPr>
            </w:pPr>
            <w:r w:rsidRPr="004E64BA">
              <w:rPr>
                <w:rFonts w:cstheme="minorHAnsi"/>
              </w:rPr>
              <w:t>First Aid (Level 2)</w:t>
            </w:r>
          </w:p>
        </w:tc>
        <w:tc>
          <w:tcPr>
            <w:tcW w:w="1418" w:type="dxa"/>
          </w:tcPr>
          <w:p w:rsidR="008677A0" w:rsidRPr="004E64BA" w:rsidRDefault="008677A0" w:rsidP="008677A0">
            <w:pPr>
              <w:spacing w:after="0" w:line="240" w:lineRule="auto"/>
              <w:jc w:val="center"/>
              <w:rPr>
                <w:rFonts w:cstheme="minorHAnsi"/>
              </w:rPr>
            </w:pPr>
            <w:r w:rsidRPr="004E64BA">
              <w:rPr>
                <w:rFonts w:cstheme="minorHAnsi"/>
              </w:rPr>
              <w:t>DOL</w:t>
            </w:r>
          </w:p>
        </w:tc>
        <w:tc>
          <w:tcPr>
            <w:tcW w:w="992" w:type="dxa"/>
            <w:gridSpan w:val="2"/>
          </w:tcPr>
          <w:p w:rsidR="008677A0" w:rsidRPr="004E64BA" w:rsidRDefault="009D47FF" w:rsidP="008677A0">
            <w:pPr>
              <w:spacing w:after="0" w:line="240" w:lineRule="auto"/>
              <w:jc w:val="center"/>
              <w:rPr>
                <w:rFonts w:cstheme="minorHAnsi"/>
              </w:rPr>
            </w:pPr>
            <w:r w:rsidRPr="004E64BA">
              <w:rPr>
                <w:rFonts w:cstheme="minorHAnsi"/>
              </w:rPr>
              <w:t>4</w:t>
            </w:r>
          </w:p>
        </w:tc>
        <w:tc>
          <w:tcPr>
            <w:tcW w:w="1559" w:type="dxa"/>
          </w:tcPr>
          <w:p w:rsidR="008677A0" w:rsidRPr="004E64BA" w:rsidRDefault="00F74077" w:rsidP="008677A0">
            <w:pPr>
              <w:spacing w:after="0" w:line="240" w:lineRule="auto"/>
              <w:rPr>
                <w:rFonts w:cstheme="minorHAnsi"/>
              </w:rPr>
            </w:pPr>
            <w:r w:rsidRPr="004E64BA">
              <w:rPr>
                <w:rFonts w:cstheme="minorHAnsi"/>
              </w:rPr>
              <w:t>3 Days</w:t>
            </w:r>
          </w:p>
        </w:tc>
        <w:tc>
          <w:tcPr>
            <w:tcW w:w="6062" w:type="dxa"/>
          </w:tcPr>
          <w:p w:rsidR="004E64BA" w:rsidRPr="004E64BA" w:rsidRDefault="004E64BA" w:rsidP="004E64BA">
            <w:pPr>
              <w:jc w:val="both"/>
              <w:rPr>
                <w:rFonts w:cstheme="minorHAnsi"/>
              </w:rPr>
            </w:pPr>
            <w:r w:rsidRPr="004E64BA">
              <w:rPr>
                <w:rFonts w:cstheme="minorHAnsi"/>
              </w:rPr>
              <w:t xml:space="preserve">The purpose of this training </w:t>
            </w:r>
            <w:r w:rsidR="0006238D">
              <w:rPr>
                <w:rFonts w:cstheme="minorHAnsi"/>
              </w:rPr>
              <w:t>course</w:t>
            </w:r>
            <w:r w:rsidRPr="004E64BA">
              <w:rPr>
                <w:rFonts w:cstheme="minorHAnsi"/>
              </w:rPr>
              <w:t xml:space="preserve"> is to educate, train and develop professional First Aiders.  This training </w:t>
            </w:r>
            <w:r w:rsidR="0006238D">
              <w:rPr>
                <w:rFonts w:cstheme="minorHAnsi"/>
              </w:rPr>
              <w:t>course</w:t>
            </w:r>
            <w:r w:rsidRPr="004E64BA">
              <w:rPr>
                <w:rFonts w:cstheme="minorHAnsi"/>
              </w:rPr>
              <w:t xml:space="preserve"> will help you to be able to assess an emergency situation and to provide appropriate First Aid.</w:t>
            </w:r>
          </w:p>
          <w:p w:rsidR="004E64BA" w:rsidRPr="004E64BA" w:rsidRDefault="004E64BA" w:rsidP="004E64BA">
            <w:pPr>
              <w:pStyle w:val="Footer"/>
              <w:jc w:val="both"/>
              <w:rPr>
                <w:rFonts w:asciiTheme="minorHAnsi" w:eastAsia="Times New Roman" w:hAnsiTheme="minorHAnsi" w:cstheme="minorHAnsi"/>
                <w:lang w:val="en-ZA" w:eastAsia="en-ZA"/>
              </w:rPr>
            </w:pPr>
            <w:r w:rsidRPr="004E64BA">
              <w:rPr>
                <w:rFonts w:asciiTheme="minorHAnsi" w:hAnsiTheme="minorHAnsi" w:cstheme="minorHAnsi"/>
                <w:lang w:val="en-ZA"/>
              </w:rPr>
              <w:t>This programme is intended for people who are required to assess an emergency situation, provide Basic Life Support and identify, e</w:t>
            </w:r>
            <w:r w:rsidRPr="004E64BA">
              <w:rPr>
                <w:rFonts w:asciiTheme="minorHAnsi" w:eastAsia="Times New Roman" w:hAnsiTheme="minorHAnsi" w:cstheme="minorHAnsi"/>
                <w:lang w:val="en-ZA" w:eastAsia="en-ZA"/>
              </w:rPr>
              <w:t>xplained and managed injuries according to accepted protocols.</w:t>
            </w:r>
          </w:p>
          <w:p w:rsidR="008677A0" w:rsidRPr="004E64BA" w:rsidRDefault="008677A0" w:rsidP="008677A0">
            <w:pPr>
              <w:pStyle w:val="Default"/>
              <w:rPr>
                <w:rFonts w:asciiTheme="minorHAnsi" w:hAnsiTheme="minorHAnsi" w:cstheme="minorHAnsi"/>
                <w:sz w:val="22"/>
                <w:szCs w:val="22"/>
              </w:rPr>
            </w:pPr>
          </w:p>
        </w:tc>
      </w:tr>
      <w:tr w:rsidR="008677A0" w:rsidRPr="003D6686" w:rsidTr="003D2307">
        <w:tc>
          <w:tcPr>
            <w:tcW w:w="568" w:type="dxa"/>
          </w:tcPr>
          <w:p w:rsidR="008677A0" w:rsidRPr="004E64BA" w:rsidRDefault="008677A0" w:rsidP="008677A0">
            <w:pPr>
              <w:spacing w:after="0" w:line="240" w:lineRule="auto"/>
              <w:jc w:val="center"/>
              <w:rPr>
                <w:rFonts w:cstheme="minorHAnsi"/>
                <w:lang w:val="en-GB"/>
              </w:rPr>
            </w:pPr>
            <w:r w:rsidRPr="004E64BA">
              <w:rPr>
                <w:rFonts w:cstheme="minorHAnsi"/>
                <w:lang w:val="en-GB"/>
              </w:rPr>
              <w:t>3</w:t>
            </w:r>
          </w:p>
        </w:tc>
        <w:tc>
          <w:tcPr>
            <w:tcW w:w="3543" w:type="dxa"/>
            <w:gridSpan w:val="2"/>
          </w:tcPr>
          <w:p w:rsidR="008677A0" w:rsidRPr="004E64BA" w:rsidRDefault="008677A0" w:rsidP="008677A0">
            <w:pPr>
              <w:spacing w:after="0" w:line="240" w:lineRule="auto"/>
              <w:rPr>
                <w:rFonts w:cstheme="minorHAnsi"/>
              </w:rPr>
            </w:pPr>
            <w:r w:rsidRPr="004E64BA">
              <w:rPr>
                <w:rFonts w:cstheme="minorHAnsi"/>
              </w:rPr>
              <w:t>First Aid (Level 3)</w:t>
            </w:r>
          </w:p>
        </w:tc>
        <w:tc>
          <w:tcPr>
            <w:tcW w:w="1418" w:type="dxa"/>
          </w:tcPr>
          <w:p w:rsidR="008677A0" w:rsidRPr="004E64BA" w:rsidRDefault="009D47FF" w:rsidP="008677A0">
            <w:pPr>
              <w:spacing w:after="0" w:line="240" w:lineRule="auto"/>
              <w:jc w:val="center"/>
              <w:rPr>
                <w:rFonts w:cstheme="minorHAnsi"/>
              </w:rPr>
            </w:pPr>
            <w:r w:rsidRPr="004E64BA">
              <w:rPr>
                <w:rFonts w:cstheme="minorHAnsi"/>
              </w:rPr>
              <w:t>SAQA</w:t>
            </w:r>
            <w:r w:rsidRPr="004E64BA">
              <w:rPr>
                <w:rFonts w:cstheme="minorHAnsi"/>
                <w:color w:val="000000"/>
                <w:shd w:val="clear" w:color="auto" w:fill="FFFFFF"/>
              </w:rPr>
              <w:t xml:space="preserve"> </w:t>
            </w:r>
            <w:r w:rsidR="00F74077" w:rsidRPr="004E64BA">
              <w:rPr>
                <w:rFonts w:cstheme="minorHAnsi"/>
                <w:color w:val="000000"/>
                <w:shd w:val="clear" w:color="auto" w:fill="FFFFFF"/>
              </w:rPr>
              <w:t>254220</w:t>
            </w:r>
            <w:r w:rsidR="00F74077" w:rsidRPr="004E64BA">
              <w:rPr>
                <w:rFonts w:cstheme="minorHAnsi"/>
              </w:rPr>
              <w:t xml:space="preserve"> </w:t>
            </w:r>
            <w:r w:rsidRPr="004E64BA">
              <w:rPr>
                <w:rFonts w:cstheme="minorHAnsi"/>
              </w:rPr>
              <w:t xml:space="preserve">&amp; </w:t>
            </w:r>
            <w:r w:rsidR="008677A0" w:rsidRPr="004E64BA">
              <w:rPr>
                <w:rFonts w:cstheme="minorHAnsi"/>
              </w:rPr>
              <w:t>DOL</w:t>
            </w:r>
          </w:p>
        </w:tc>
        <w:tc>
          <w:tcPr>
            <w:tcW w:w="992" w:type="dxa"/>
            <w:gridSpan w:val="2"/>
          </w:tcPr>
          <w:p w:rsidR="008677A0" w:rsidRPr="004E64BA" w:rsidRDefault="009D47FF" w:rsidP="008677A0">
            <w:pPr>
              <w:spacing w:after="0" w:line="240" w:lineRule="auto"/>
              <w:jc w:val="center"/>
              <w:rPr>
                <w:rFonts w:cstheme="minorHAnsi"/>
              </w:rPr>
            </w:pPr>
            <w:r w:rsidRPr="004E64BA">
              <w:rPr>
                <w:rFonts w:cstheme="minorHAnsi"/>
              </w:rPr>
              <w:t>8</w:t>
            </w:r>
          </w:p>
        </w:tc>
        <w:tc>
          <w:tcPr>
            <w:tcW w:w="1559" w:type="dxa"/>
          </w:tcPr>
          <w:p w:rsidR="008677A0" w:rsidRPr="004E64BA" w:rsidRDefault="00F74077" w:rsidP="008677A0">
            <w:pPr>
              <w:spacing w:after="0" w:line="240" w:lineRule="auto"/>
              <w:rPr>
                <w:rFonts w:cstheme="minorHAnsi"/>
              </w:rPr>
            </w:pPr>
            <w:r w:rsidRPr="004E64BA">
              <w:rPr>
                <w:rFonts w:cstheme="minorHAnsi"/>
              </w:rPr>
              <w:t>5 Days</w:t>
            </w:r>
          </w:p>
        </w:tc>
        <w:tc>
          <w:tcPr>
            <w:tcW w:w="6062" w:type="dxa"/>
          </w:tcPr>
          <w:p w:rsidR="004E64BA" w:rsidRPr="004E64BA" w:rsidRDefault="0006238D" w:rsidP="004E64BA">
            <w:pPr>
              <w:pStyle w:val="Footer"/>
              <w:jc w:val="both"/>
              <w:rPr>
                <w:rFonts w:asciiTheme="minorHAnsi" w:eastAsia="Times New Roman" w:hAnsiTheme="minorHAnsi" w:cstheme="minorHAnsi"/>
                <w:lang w:val="en-ZA" w:eastAsia="en-ZA"/>
              </w:rPr>
            </w:pPr>
            <w:r>
              <w:rPr>
                <w:rFonts w:asciiTheme="minorHAnsi" w:hAnsiTheme="minorHAnsi" w:cstheme="minorHAnsi"/>
                <w:lang w:val="en-ZA"/>
              </w:rPr>
              <w:t>The purpose of this training course</w:t>
            </w:r>
            <w:r w:rsidR="004E64BA" w:rsidRPr="004E64BA">
              <w:rPr>
                <w:rFonts w:asciiTheme="minorHAnsi" w:hAnsiTheme="minorHAnsi" w:cstheme="minorHAnsi"/>
                <w:lang w:val="en-ZA"/>
              </w:rPr>
              <w:t xml:space="preserve"> is to educate, train and </w:t>
            </w:r>
            <w:r>
              <w:rPr>
                <w:rFonts w:asciiTheme="minorHAnsi" w:hAnsiTheme="minorHAnsi" w:cstheme="minorHAnsi"/>
                <w:lang w:val="en-ZA"/>
              </w:rPr>
              <w:t xml:space="preserve">TO further </w:t>
            </w:r>
            <w:r w:rsidR="004E64BA" w:rsidRPr="004E64BA">
              <w:rPr>
                <w:rFonts w:asciiTheme="minorHAnsi" w:hAnsiTheme="minorHAnsi" w:cstheme="minorHAnsi"/>
                <w:lang w:val="en-ZA"/>
              </w:rPr>
              <w:t xml:space="preserve">develop professional First Aiders.  This training </w:t>
            </w:r>
            <w:r>
              <w:rPr>
                <w:rFonts w:asciiTheme="minorHAnsi" w:hAnsiTheme="minorHAnsi" w:cstheme="minorHAnsi"/>
                <w:lang w:val="en-ZA"/>
              </w:rPr>
              <w:t>course</w:t>
            </w:r>
            <w:r w:rsidR="004E64BA" w:rsidRPr="004E64BA">
              <w:rPr>
                <w:rFonts w:asciiTheme="minorHAnsi" w:hAnsiTheme="minorHAnsi" w:cstheme="minorHAnsi"/>
                <w:lang w:val="en-ZA"/>
              </w:rPr>
              <w:t xml:space="preserve"> will help you to be able to assess an emergency situation and to </w:t>
            </w:r>
            <w:r w:rsidR="004E64BA" w:rsidRPr="004E64BA">
              <w:rPr>
                <w:rFonts w:asciiTheme="minorHAnsi" w:hAnsiTheme="minorHAnsi" w:cstheme="minorHAnsi"/>
                <w:lang w:val="en-ZA"/>
              </w:rPr>
              <w:lastRenderedPageBreak/>
              <w:t xml:space="preserve">provide </w:t>
            </w:r>
            <w:r>
              <w:rPr>
                <w:rFonts w:asciiTheme="minorHAnsi" w:hAnsiTheme="minorHAnsi" w:cstheme="minorHAnsi"/>
                <w:lang w:val="en-ZA"/>
              </w:rPr>
              <w:t xml:space="preserve">advanced </w:t>
            </w:r>
            <w:r w:rsidR="004E64BA" w:rsidRPr="004E64BA">
              <w:rPr>
                <w:rFonts w:asciiTheme="minorHAnsi" w:hAnsiTheme="minorHAnsi" w:cstheme="minorHAnsi"/>
                <w:lang w:val="en-ZA"/>
              </w:rPr>
              <w:t>First Aid.</w:t>
            </w:r>
            <w:r w:rsidR="004E64BA" w:rsidRPr="004E64BA">
              <w:rPr>
                <w:rFonts w:asciiTheme="minorHAnsi" w:hAnsiTheme="minorHAnsi" w:cstheme="minorHAnsi"/>
              </w:rPr>
              <w:t xml:space="preserve"> It </w:t>
            </w:r>
            <w:r w:rsidR="004E64BA" w:rsidRPr="004E64BA">
              <w:rPr>
                <w:rFonts w:asciiTheme="minorHAnsi" w:hAnsiTheme="minorHAnsi" w:cstheme="minorHAnsi"/>
                <w:lang w:val="en-ZA"/>
              </w:rPr>
              <w:t>is intended for people who are required to assess an emergency situation, provide Basic Life Support and identify, e</w:t>
            </w:r>
            <w:r w:rsidR="004E64BA" w:rsidRPr="004E64BA">
              <w:rPr>
                <w:rFonts w:asciiTheme="minorHAnsi" w:eastAsia="Times New Roman" w:hAnsiTheme="minorHAnsi" w:cstheme="minorHAnsi"/>
                <w:lang w:val="en-ZA" w:eastAsia="en-ZA"/>
              </w:rPr>
              <w:t>xplained and managed injuries according to accepted protocols.</w:t>
            </w:r>
          </w:p>
          <w:p w:rsidR="008677A0" w:rsidRPr="008E52F3" w:rsidRDefault="008677A0" w:rsidP="008677A0">
            <w:pPr>
              <w:pStyle w:val="Default"/>
              <w:rPr>
                <w:rFonts w:ascii="Calibri" w:hAnsi="Calibri" w:cs="Calibri"/>
                <w:sz w:val="20"/>
                <w:szCs w:val="20"/>
              </w:rPr>
            </w:pPr>
          </w:p>
        </w:tc>
      </w:tr>
      <w:tr w:rsidR="00F8030A" w:rsidRPr="003D6686" w:rsidTr="00CD57DA">
        <w:trPr>
          <w:trHeight w:val="826"/>
        </w:trPr>
        <w:tc>
          <w:tcPr>
            <w:tcW w:w="14142" w:type="dxa"/>
            <w:gridSpan w:val="8"/>
          </w:tcPr>
          <w:p w:rsidR="00F8030A" w:rsidRDefault="00F8030A" w:rsidP="0006238D">
            <w:pPr>
              <w:pStyle w:val="Footer"/>
              <w:jc w:val="both"/>
              <w:rPr>
                <w:rFonts w:asciiTheme="minorHAnsi" w:hAnsiTheme="minorHAnsi" w:cstheme="minorHAnsi"/>
                <w:lang w:val="en-ZA"/>
              </w:rPr>
            </w:pPr>
          </w:p>
          <w:p w:rsidR="00F8030A" w:rsidRDefault="00F8030A" w:rsidP="00F8030A">
            <w:pPr>
              <w:pStyle w:val="Footer"/>
              <w:ind w:left="4320"/>
              <w:jc w:val="both"/>
              <w:rPr>
                <w:rFonts w:asciiTheme="minorHAnsi" w:hAnsiTheme="minorHAnsi" w:cstheme="minorHAnsi"/>
                <w:lang w:val="en-ZA"/>
              </w:rPr>
            </w:pPr>
            <w:r>
              <w:rPr>
                <w:noProof/>
                <w:lang w:val="en-ZA" w:eastAsia="en-ZA"/>
              </w:rPr>
              <w:drawing>
                <wp:inline distT="0" distB="0" distL="0" distR="0" wp14:anchorId="431B767F" wp14:editId="78E4B8F7">
                  <wp:extent cx="2775739" cy="1847850"/>
                  <wp:effectExtent l="0" t="0" r="5715" b="0"/>
                  <wp:docPr id="5" name="Picture 5" descr="fire fighter: Firefighters fighting fire during train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fighter: Firefighters fighting fire during training  Stock 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7001" cy="1855347"/>
                          </a:xfrm>
                          <a:prstGeom prst="rect">
                            <a:avLst/>
                          </a:prstGeom>
                          <a:noFill/>
                          <a:ln>
                            <a:noFill/>
                          </a:ln>
                        </pic:spPr>
                      </pic:pic>
                    </a:graphicData>
                  </a:graphic>
                </wp:inline>
              </w:drawing>
            </w:r>
          </w:p>
          <w:p w:rsidR="00F8030A" w:rsidRDefault="00F8030A" w:rsidP="0006238D">
            <w:pPr>
              <w:pStyle w:val="Footer"/>
              <w:jc w:val="both"/>
              <w:rPr>
                <w:rFonts w:asciiTheme="minorHAnsi" w:hAnsiTheme="minorHAnsi" w:cstheme="minorHAnsi"/>
                <w:lang w:val="en-ZA"/>
              </w:rPr>
            </w:pPr>
          </w:p>
        </w:tc>
      </w:tr>
      <w:tr w:rsidR="0006238D" w:rsidRPr="003D6686" w:rsidTr="003D2307">
        <w:tc>
          <w:tcPr>
            <w:tcW w:w="568" w:type="dxa"/>
          </w:tcPr>
          <w:p w:rsidR="0006238D" w:rsidRPr="004E64BA" w:rsidRDefault="0006238D" w:rsidP="0006238D">
            <w:pPr>
              <w:spacing w:after="0" w:line="240" w:lineRule="auto"/>
              <w:jc w:val="center"/>
              <w:rPr>
                <w:rFonts w:cstheme="minorHAnsi"/>
                <w:lang w:val="en-GB"/>
              </w:rPr>
            </w:pPr>
            <w:r>
              <w:rPr>
                <w:rFonts w:cstheme="minorHAnsi"/>
                <w:lang w:val="en-GB"/>
              </w:rPr>
              <w:t>4</w:t>
            </w:r>
          </w:p>
        </w:tc>
        <w:tc>
          <w:tcPr>
            <w:tcW w:w="3543" w:type="dxa"/>
            <w:gridSpan w:val="2"/>
          </w:tcPr>
          <w:p w:rsidR="0006238D" w:rsidRPr="005D5F52" w:rsidRDefault="0006238D" w:rsidP="0006238D">
            <w:pPr>
              <w:spacing w:after="0" w:line="240" w:lineRule="auto"/>
              <w:rPr>
                <w:rFonts w:cstheme="minorHAnsi"/>
              </w:rPr>
            </w:pPr>
            <w:r w:rsidRPr="005D5F52">
              <w:rPr>
                <w:rFonts w:cstheme="minorHAnsi"/>
              </w:rPr>
              <w:t>Basic Fire Prevention and Fighting (Level 1)</w:t>
            </w:r>
          </w:p>
        </w:tc>
        <w:tc>
          <w:tcPr>
            <w:tcW w:w="1418" w:type="dxa"/>
          </w:tcPr>
          <w:p w:rsidR="0006238D" w:rsidRDefault="005D5F52" w:rsidP="0006238D">
            <w:pPr>
              <w:spacing w:after="0" w:line="240" w:lineRule="auto"/>
              <w:jc w:val="center"/>
              <w:rPr>
                <w:rFonts w:cstheme="minorHAnsi"/>
              </w:rPr>
            </w:pPr>
            <w:r>
              <w:rPr>
                <w:rFonts w:cstheme="minorHAnsi"/>
              </w:rPr>
              <w:t>SAQA</w:t>
            </w:r>
          </w:p>
          <w:p w:rsidR="005D5F52" w:rsidRPr="005D5F52" w:rsidRDefault="005D5F52" w:rsidP="0006238D">
            <w:pPr>
              <w:spacing w:after="0" w:line="240" w:lineRule="auto"/>
              <w:jc w:val="center"/>
              <w:rPr>
                <w:rFonts w:cstheme="minorHAnsi"/>
              </w:rPr>
            </w:pPr>
            <w:r w:rsidRPr="005D5F52">
              <w:rPr>
                <w:rFonts w:ascii="Calibri" w:hAnsi="Calibri"/>
                <w:bCs/>
              </w:rPr>
              <w:t>252250</w:t>
            </w:r>
          </w:p>
        </w:tc>
        <w:tc>
          <w:tcPr>
            <w:tcW w:w="992" w:type="dxa"/>
            <w:gridSpan w:val="2"/>
          </w:tcPr>
          <w:p w:rsidR="0006238D" w:rsidRPr="004E64BA" w:rsidRDefault="005D5F52" w:rsidP="0006238D">
            <w:pPr>
              <w:spacing w:after="0" w:line="240" w:lineRule="auto"/>
              <w:jc w:val="center"/>
              <w:rPr>
                <w:rFonts w:cstheme="minorHAnsi"/>
              </w:rPr>
            </w:pPr>
            <w:r>
              <w:rPr>
                <w:rFonts w:cstheme="minorHAnsi"/>
              </w:rPr>
              <w:t>3</w:t>
            </w:r>
          </w:p>
        </w:tc>
        <w:tc>
          <w:tcPr>
            <w:tcW w:w="1559" w:type="dxa"/>
          </w:tcPr>
          <w:p w:rsidR="0006238D" w:rsidRPr="004E64BA" w:rsidRDefault="005D5F52" w:rsidP="0006238D">
            <w:pPr>
              <w:spacing w:after="0" w:line="240" w:lineRule="auto"/>
              <w:rPr>
                <w:rFonts w:cstheme="minorHAnsi"/>
              </w:rPr>
            </w:pPr>
            <w:r>
              <w:rPr>
                <w:rFonts w:cstheme="minorHAnsi"/>
              </w:rPr>
              <w:t>1 Day</w:t>
            </w:r>
          </w:p>
        </w:tc>
        <w:tc>
          <w:tcPr>
            <w:tcW w:w="6062" w:type="dxa"/>
          </w:tcPr>
          <w:p w:rsidR="0006238D" w:rsidRPr="004E64BA" w:rsidRDefault="005D5F52" w:rsidP="0006238D">
            <w:pPr>
              <w:pStyle w:val="Footer"/>
              <w:jc w:val="both"/>
              <w:rPr>
                <w:rFonts w:asciiTheme="minorHAnsi" w:hAnsiTheme="minorHAnsi" w:cstheme="minorHAnsi"/>
                <w:lang w:val="en-ZA"/>
              </w:rPr>
            </w:pPr>
            <w:r>
              <w:rPr>
                <w:rFonts w:asciiTheme="minorHAnsi" w:hAnsiTheme="minorHAnsi" w:cstheme="minorHAnsi"/>
                <w:lang w:val="en-ZA"/>
              </w:rPr>
              <w:t>The purpose of this training course is to educate and train persons in fire prevention awareness and techniques, basic firefighting and emergency preparedness and evacuation</w:t>
            </w:r>
          </w:p>
        </w:tc>
      </w:tr>
      <w:tr w:rsidR="0064314B" w:rsidRPr="003D6686" w:rsidTr="00F24FC6">
        <w:tc>
          <w:tcPr>
            <w:tcW w:w="14142" w:type="dxa"/>
            <w:gridSpan w:val="8"/>
          </w:tcPr>
          <w:p w:rsidR="0064314B" w:rsidRDefault="00BC3761" w:rsidP="00190F18">
            <w:pPr>
              <w:autoSpaceDE w:val="0"/>
              <w:autoSpaceDN w:val="0"/>
              <w:adjustRightInd w:val="0"/>
              <w:spacing w:after="0" w:line="240" w:lineRule="auto"/>
              <w:rPr>
                <w:rFonts w:cstheme="minorHAnsi"/>
                <w:color w:val="000000"/>
              </w:rPr>
            </w:pPr>
            <w:r>
              <w:lastRenderedPageBreak/>
              <w:t xml:space="preserve">                                                </w:t>
            </w:r>
            <w:r>
              <w:object w:dxaOrig="2460"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pt;height:129.65pt" o:ole="">
                  <v:imagedata r:id="rId9" o:title=""/>
                </v:shape>
                <o:OLEObject Type="Embed" ProgID="PBrush" ShapeID="_x0000_i1025" DrawAspect="Content" ObjectID="_1509186276" r:id="rId10"/>
              </w:object>
            </w:r>
            <w:r>
              <w:t xml:space="preserve">                                                   </w:t>
            </w:r>
            <w:r>
              <w:object w:dxaOrig="2490" w:dyaOrig="1860">
                <v:shape id="_x0000_i1026" type="#_x0000_t75" style="width:174.65pt;height:130.5pt" o:ole="">
                  <v:imagedata r:id="rId11" o:title=""/>
                </v:shape>
                <o:OLEObject Type="Embed" ProgID="PBrush" ShapeID="_x0000_i1026" DrawAspect="Content" ObjectID="_1509186277" r:id="rId12"/>
              </w:object>
            </w:r>
          </w:p>
          <w:p w:rsidR="0064314B" w:rsidRDefault="0064314B" w:rsidP="00190F18">
            <w:pPr>
              <w:autoSpaceDE w:val="0"/>
              <w:autoSpaceDN w:val="0"/>
              <w:adjustRightInd w:val="0"/>
              <w:spacing w:after="0" w:line="240" w:lineRule="auto"/>
              <w:rPr>
                <w:rFonts w:cstheme="minorHAnsi"/>
                <w:color w:val="000000"/>
              </w:rPr>
            </w:pPr>
          </w:p>
          <w:p w:rsidR="0064314B" w:rsidRPr="00190F18" w:rsidRDefault="0064314B" w:rsidP="00190F18">
            <w:pPr>
              <w:autoSpaceDE w:val="0"/>
              <w:autoSpaceDN w:val="0"/>
              <w:adjustRightInd w:val="0"/>
              <w:spacing w:after="0" w:line="240" w:lineRule="auto"/>
              <w:rPr>
                <w:rFonts w:cstheme="minorHAnsi"/>
                <w:color w:val="000000"/>
              </w:rPr>
            </w:pPr>
          </w:p>
        </w:tc>
      </w:tr>
      <w:tr w:rsidR="005D5F52" w:rsidRPr="003D6686" w:rsidTr="003D2307">
        <w:tc>
          <w:tcPr>
            <w:tcW w:w="568" w:type="dxa"/>
          </w:tcPr>
          <w:p w:rsidR="005D5F52" w:rsidRDefault="005D5F52" w:rsidP="0006238D">
            <w:pPr>
              <w:spacing w:after="0" w:line="240" w:lineRule="auto"/>
              <w:jc w:val="center"/>
              <w:rPr>
                <w:rFonts w:cstheme="minorHAnsi"/>
                <w:lang w:val="en-GB"/>
              </w:rPr>
            </w:pPr>
            <w:r>
              <w:rPr>
                <w:rFonts w:cstheme="minorHAnsi"/>
                <w:lang w:val="en-GB"/>
              </w:rPr>
              <w:t>5</w:t>
            </w:r>
          </w:p>
        </w:tc>
        <w:tc>
          <w:tcPr>
            <w:tcW w:w="3543" w:type="dxa"/>
            <w:gridSpan w:val="2"/>
          </w:tcPr>
          <w:p w:rsidR="005D5F52" w:rsidRPr="005D5F52" w:rsidRDefault="005D5F52" w:rsidP="0006238D">
            <w:pPr>
              <w:spacing w:after="0" w:line="240" w:lineRule="auto"/>
              <w:rPr>
                <w:rFonts w:cstheme="minorHAnsi"/>
              </w:rPr>
            </w:pPr>
            <w:r w:rsidRPr="005D5F52">
              <w:rPr>
                <w:rFonts w:cstheme="minorHAnsi"/>
              </w:rPr>
              <w:t>Safety &amp; Health Management</w:t>
            </w:r>
          </w:p>
        </w:tc>
        <w:tc>
          <w:tcPr>
            <w:tcW w:w="1418" w:type="dxa"/>
          </w:tcPr>
          <w:p w:rsidR="00190F18" w:rsidRDefault="00190F18" w:rsidP="00190F18">
            <w:pPr>
              <w:spacing w:after="0" w:line="240" w:lineRule="auto"/>
              <w:jc w:val="center"/>
              <w:rPr>
                <w:rFonts w:cstheme="minorHAnsi"/>
              </w:rPr>
            </w:pPr>
            <w:r>
              <w:rPr>
                <w:rFonts w:cstheme="minorHAnsi"/>
              </w:rPr>
              <w:t>SAQA</w:t>
            </w:r>
          </w:p>
          <w:p w:rsidR="005D5F52" w:rsidRDefault="00190F18" w:rsidP="0006238D">
            <w:pPr>
              <w:spacing w:after="0" w:line="240" w:lineRule="auto"/>
              <w:jc w:val="center"/>
              <w:rPr>
                <w:rFonts w:cstheme="minorHAnsi"/>
              </w:rPr>
            </w:pPr>
            <w:r>
              <w:rPr>
                <w:rFonts w:cstheme="minorHAnsi"/>
              </w:rPr>
              <w:t>259601</w:t>
            </w:r>
          </w:p>
        </w:tc>
        <w:tc>
          <w:tcPr>
            <w:tcW w:w="992" w:type="dxa"/>
            <w:gridSpan w:val="2"/>
          </w:tcPr>
          <w:p w:rsidR="005D5F52" w:rsidRDefault="00190F18" w:rsidP="0006238D">
            <w:pPr>
              <w:spacing w:after="0" w:line="240" w:lineRule="auto"/>
              <w:jc w:val="center"/>
              <w:rPr>
                <w:rFonts w:cstheme="minorHAnsi"/>
              </w:rPr>
            </w:pPr>
            <w:r>
              <w:rPr>
                <w:rFonts w:cstheme="minorHAnsi"/>
              </w:rPr>
              <w:t>3</w:t>
            </w:r>
          </w:p>
        </w:tc>
        <w:tc>
          <w:tcPr>
            <w:tcW w:w="1559" w:type="dxa"/>
          </w:tcPr>
          <w:p w:rsidR="005D5F52" w:rsidRDefault="00190F18" w:rsidP="0006238D">
            <w:pPr>
              <w:spacing w:after="0" w:line="240" w:lineRule="auto"/>
              <w:rPr>
                <w:rFonts w:cstheme="minorHAnsi"/>
              </w:rPr>
            </w:pPr>
            <w:r>
              <w:rPr>
                <w:rFonts w:cstheme="minorHAnsi"/>
              </w:rPr>
              <w:t>1 Day</w:t>
            </w:r>
          </w:p>
        </w:tc>
        <w:tc>
          <w:tcPr>
            <w:tcW w:w="6062" w:type="dxa"/>
          </w:tcPr>
          <w:tbl>
            <w:tblPr>
              <w:tblW w:w="0" w:type="auto"/>
              <w:tblBorders>
                <w:top w:val="nil"/>
                <w:left w:val="nil"/>
                <w:bottom w:val="nil"/>
                <w:right w:val="nil"/>
              </w:tblBorders>
              <w:tblLayout w:type="fixed"/>
              <w:tblLook w:val="0000" w:firstRow="0" w:lastRow="0" w:firstColumn="0" w:lastColumn="0" w:noHBand="0" w:noVBand="0"/>
            </w:tblPr>
            <w:tblGrid>
              <w:gridCol w:w="7936"/>
            </w:tblGrid>
            <w:tr w:rsidR="00190F18" w:rsidRPr="00190F18">
              <w:trPr>
                <w:trHeight w:val="1216"/>
              </w:trPr>
              <w:tc>
                <w:tcPr>
                  <w:tcW w:w="7936" w:type="dxa"/>
                </w:tcPr>
                <w:p w:rsidR="00190F18" w:rsidRDefault="00190F18" w:rsidP="00190F18">
                  <w:pPr>
                    <w:autoSpaceDE w:val="0"/>
                    <w:autoSpaceDN w:val="0"/>
                    <w:adjustRightInd w:val="0"/>
                    <w:spacing w:after="0" w:line="240" w:lineRule="auto"/>
                    <w:rPr>
                      <w:rFonts w:cstheme="minorHAnsi"/>
                      <w:color w:val="000000"/>
                    </w:rPr>
                  </w:pPr>
                  <w:r w:rsidRPr="00190F18">
                    <w:rPr>
                      <w:rFonts w:cstheme="minorHAnsi"/>
                      <w:color w:val="000000"/>
                    </w:rPr>
                    <w:t xml:space="preserve">Learners credited with this unit standard will be able to explain </w:t>
                  </w:r>
                </w:p>
                <w:p w:rsidR="00190F18" w:rsidRDefault="00190F18" w:rsidP="00190F18">
                  <w:pPr>
                    <w:autoSpaceDE w:val="0"/>
                    <w:autoSpaceDN w:val="0"/>
                    <w:adjustRightInd w:val="0"/>
                    <w:spacing w:after="0" w:line="240" w:lineRule="auto"/>
                    <w:rPr>
                      <w:rFonts w:cstheme="minorHAnsi"/>
                      <w:color w:val="000000"/>
                    </w:rPr>
                  </w:pPr>
                  <w:r w:rsidRPr="00190F18">
                    <w:rPr>
                      <w:rFonts w:cstheme="minorHAnsi"/>
                      <w:color w:val="000000"/>
                    </w:rPr>
                    <w:t xml:space="preserve">the importance of integrating safety and health considerations </w:t>
                  </w:r>
                </w:p>
                <w:p w:rsidR="00190F18" w:rsidRPr="00190F18" w:rsidRDefault="00190F18" w:rsidP="00190F18">
                  <w:pPr>
                    <w:autoSpaceDE w:val="0"/>
                    <w:autoSpaceDN w:val="0"/>
                    <w:adjustRightInd w:val="0"/>
                    <w:spacing w:after="0" w:line="240" w:lineRule="auto"/>
                    <w:rPr>
                      <w:rFonts w:cstheme="minorHAnsi"/>
                      <w:color w:val="000000"/>
                    </w:rPr>
                  </w:pPr>
                  <w:proofErr w:type="gramStart"/>
                  <w:r w:rsidRPr="00190F18">
                    <w:rPr>
                      <w:rFonts w:cstheme="minorHAnsi"/>
                      <w:color w:val="000000"/>
                    </w:rPr>
                    <w:t>in</w:t>
                  </w:r>
                  <w:proofErr w:type="gramEnd"/>
                  <w:r w:rsidRPr="00190F18">
                    <w:rPr>
                      <w:rFonts w:cstheme="minorHAnsi"/>
                      <w:color w:val="000000"/>
                    </w:rPr>
                    <w:t xml:space="preserve"> routine activities within the workplace and identify the critical areas in order to prevent incidents taking place. </w:t>
                  </w:r>
                </w:p>
                <w:p w:rsidR="00190F18" w:rsidRDefault="00190F18" w:rsidP="00190F18">
                  <w:pPr>
                    <w:autoSpaceDE w:val="0"/>
                    <w:autoSpaceDN w:val="0"/>
                    <w:adjustRightInd w:val="0"/>
                    <w:spacing w:after="0" w:line="240" w:lineRule="auto"/>
                    <w:rPr>
                      <w:rFonts w:cstheme="minorHAnsi"/>
                      <w:color w:val="000000"/>
                    </w:rPr>
                  </w:pPr>
                  <w:r w:rsidRPr="00190F18">
                    <w:rPr>
                      <w:rFonts w:cstheme="minorHAnsi"/>
                      <w:color w:val="000000"/>
                    </w:rPr>
                    <w:t xml:space="preserve">Learners will be able to measure safety performance against </w:t>
                  </w:r>
                </w:p>
                <w:p w:rsidR="00190F18" w:rsidRDefault="00190F18" w:rsidP="00190F18">
                  <w:pPr>
                    <w:autoSpaceDE w:val="0"/>
                    <w:autoSpaceDN w:val="0"/>
                    <w:adjustRightInd w:val="0"/>
                    <w:spacing w:after="0" w:line="240" w:lineRule="auto"/>
                    <w:rPr>
                      <w:rFonts w:cstheme="minorHAnsi"/>
                      <w:color w:val="000000"/>
                    </w:rPr>
                  </w:pPr>
                  <w:r w:rsidRPr="00190F18">
                    <w:rPr>
                      <w:rFonts w:cstheme="minorHAnsi"/>
                      <w:color w:val="000000"/>
                    </w:rPr>
                    <w:t xml:space="preserve">established objectives, deal with any deviations from the set </w:t>
                  </w:r>
                </w:p>
                <w:p w:rsidR="00190F18" w:rsidRDefault="00190F18" w:rsidP="00190F18">
                  <w:pPr>
                    <w:autoSpaceDE w:val="0"/>
                    <w:autoSpaceDN w:val="0"/>
                    <w:adjustRightInd w:val="0"/>
                    <w:spacing w:after="0" w:line="240" w:lineRule="auto"/>
                    <w:rPr>
                      <w:rFonts w:cstheme="minorHAnsi"/>
                      <w:color w:val="000000"/>
                    </w:rPr>
                  </w:pPr>
                  <w:r w:rsidRPr="00190F18">
                    <w:rPr>
                      <w:rFonts w:cstheme="minorHAnsi"/>
                      <w:color w:val="000000"/>
                    </w:rPr>
                    <w:t>objectives and make recommendations on the development of</w:t>
                  </w:r>
                </w:p>
                <w:p w:rsidR="00190F18" w:rsidRPr="00190F18" w:rsidRDefault="00190F18" w:rsidP="00190F18">
                  <w:pPr>
                    <w:autoSpaceDE w:val="0"/>
                    <w:autoSpaceDN w:val="0"/>
                    <w:adjustRightInd w:val="0"/>
                    <w:spacing w:after="0" w:line="240" w:lineRule="auto"/>
                    <w:rPr>
                      <w:rFonts w:cstheme="minorHAnsi"/>
                      <w:color w:val="000000"/>
                    </w:rPr>
                  </w:pPr>
                  <w:r w:rsidRPr="00190F18">
                    <w:rPr>
                      <w:rFonts w:cstheme="minorHAnsi"/>
                      <w:color w:val="000000"/>
                    </w:rPr>
                    <w:t xml:space="preserve"> the safety and health management programme </w:t>
                  </w:r>
                </w:p>
              </w:tc>
            </w:tr>
          </w:tbl>
          <w:p w:rsidR="005D5F52" w:rsidRDefault="005D5F52" w:rsidP="0006238D">
            <w:pPr>
              <w:pStyle w:val="Footer"/>
              <w:jc w:val="both"/>
              <w:rPr>
                <w:rFonts w:asciiTheme="minorHAnsi" w:hAnsiTheme="minorHAnsi" w:cstheme="minorHAnsi"/>
                <w:lang w:val="en-ZA"/>
              </w:rPr>
            </w:pPr>
          </w:p>
        </w:tc>
      </w:tr>
      <w:tr w:rsidR="00190F18" w:rsidRPr="003D6686" w:rsidTr="003D2307">
        <w:tc>
          <w:tcPr>
            <w:tcW w:w="568" w:type="dxa"/>
          </w:tcPr>
          <w:p w:rsidR="00190F18" w:rsidRPr="004E64BA" w:rsidRDefault="00190F18" w:rsidP="000E25E1">
            <w:pPr>
              <w:spacing w:after="0" w:line="240" w:lineRule="auto"/>
              <w:jc w:val="center"/>
              <w:rPr>
                <w:rFonts w:cstheme="minorHAnsi"/>
                <w:lang w:val="en-GB"/>
              </w:rPr>
            </w:pPr>
            <w:r>
              <w:rPr>
                <w:rFonts w:cstheme="minorHAnsi"/>
                <w:lang w:val="en-GB"/>
              </w:rPr>
              <w:t>6</w:t>
            </w:r>
          </w:p>
        </w:tc>
        <w:tc>
          <w:tcPr>
            <w:tcW w:w="3543" w:type="dxa"/>
            <w:gridSpan w:val="2"/>
          </w:tcPr>
          <w:p w:rsidR="00190F18" w:rsidRPr="005D5F52" w:rsidRDefault="00190F18" w:rsidP="000E25E1">
            <w:pPr>
              <w:spacing w:after="0" w:line="240" w:lineRule="auto"/>
              <w:rPr>
                <w:rFonts w:cstheme="minorHAnsi"/>
              </w:rPr>
            </w:pPr>
            <w:r w:rsidRPr="00B913D9">
              <w:rPr>
                <w:rFonts w:ascii="Calibri" w:hAnsi="Calibri"/>
                <w:bCs/>
                <w:iCs/>
                <w:color w:val="000000"/>
              </w:rPr>
              <w:t>Safety Awareness (Supervisors)</w:t>
            </w:r>
          </w:p>
        </w:tc>
        <w:tc>
          <w:tcPr>
            <w:tcW w:w="1418" w:type="dxa"/>
          </w:tcPr>
          <w:p w:rsidR="00190F18" w:rsidRDefault="00190F18" w:rsidP="000E25E1">
            <w:pPr>
              <w:spacing w:after="0" w:line="240" w:lineRule="auto"/>
              <w:jc w:val="center"/>
              <w:rPr>
                <w:rFonts w:cstheme="minorHAnsi"/>
              </w:rPr>
            </w:pPr>
            <w:r>
              <w:rPr>
                <w:rFonts w:cstheme="minorHAnsi"/>
              </w:rPr>
              <w:t>SAQA</w:t>
            </w:r>
          </w:p>
          <w:p w:rsidR="00190F18" w:rsidRPr="005D5F52" w:rsidRDefault="006125AE" w:rsidP="000E25E1">
            <w:pPr>
              <w:spacing w:after="0" w:line="240" w:lineRule="auto"/>
              <w:jc w:val="center"/>
              <w:rPr>
                <w:rFonts w:cstheme="minorHAnsi"/>
              </w:rPr>
            </w:pPr>
            <w:r>
              <w:rPr>
                <w:rFonts w:ascii="Calibri" w:hAnsi="Calibri"/>
                <w:bCs/>
              </w:rPr>
              <w:t>259639</w:t>
            </w:r>
          </w:p>
        </w:tc>
        <w:tc>
          <w:tcPr>
            <w:tcW w:w="992" w:type="dxa"/>
            <w:gridSpan w:val="2"/>
          </w:tcPr>
          <w:p w:rsidR="00190F18" w:rsidRPr="004E64BA" w:rsidRDefault="006125AE" w:rsidP="000E25E1">
            <w:pPr>
              <w:spacing w:after="0" w:line="240" w:lineRule="auto"/>
              <w:jc w:val="center"/>
              <w:rPr>
                <w:rFonts w:cstheme="minorHAnsi"/>
              </w:rPr>
            </w:pPr>
            <w:r>
              <w:rPr>
                <w:rFonts w:cstheme="minorHAnsi"/>
              </w:rPr>
              <w:t>4</w:t>
            </w:r>
          </w:p>
        </w:tc>
        <w:tc>
          <w:tcPr>
            <w:tcW w:w="1559" w:type="dxa"/>
          </w:tcPr>
          <w:p w:rsidR="00190F18" w:rsidRPr="004E64BA" w:rsidRDefault="006125AE" w:rsidP="000E25E1">
            <w:pPr>
              <w:spacing w:after="0" w:line="240" w:lineRule="auto"/>
              <w:rPr>
                <w:rFonts w:cstheme="minorHAnsi"/>
              </w:rPr>
            </w:pPr>
            <w:r>
              <w:rPr>
                <w:rFonts w:cstheme="minorHAnsi"/>
              </w:rPr>
              <w:t xml:space="preserve">2 </w:t>
            </w:r>
            <w:r w:rsidR="00190F18">
              <w:rPr>
                <w:rFonts w:cstheme="minorHAnsi"/>
              </w:rPr>
              <w:t>Day</w:t>
            </w:r>
            <w:r>
              <w:rPr>
                <w:rFonts w:cstheme="minorHAnsi"/>
              </w:rPr>
              <w:t>s</w:t>
            </w:r>
          </w:p>
        </w:tc>
        <w:tc>
          <w:tcPr>
            <w:tcW w:w="6062" w:type="dxa"/>
          </w:tcPr>
          <w:tbl>
            <w:tblPr>
              <w:tblW w:w="0" w:type="auto"/>
              <w:tblBorders>
                <w:top w:val="nil"/>
                <w:left w:val="nil"/>
                <w:bottom w:val="nil"/>
                <w:right w:val="nil"/>
              </w:tblBorders>
              <w:tblLayout w:type="fixed"/>
              <w:tblLook w:val="0000" w:firstRow="0" w:lastRow="0" w:firstColumn="0" w:lastColumn="0" w:noHBand="0" w:noVBand="0"/>
            </w:tblPr>
            <w:tblGrid>
              <w:gridCol w:w="7939"/>
            </w:tblGrid>
            <w:tr w:rsidR="006125AE" w:rsidRPr="006125AE">
              <w:trPr>
                <w:trHeight w:val="526"/>
              </w:trPr>
              <w:tc>
                <w:tcPr>
                  <w:tcW w:w="7939" w:type="dxa"/>
                </w:tcPr>
                <w:p w:rsidR="006125AE" w:rsidRDefault="006125AE" w:rsidP="006125AE">
                  <w:pPr>
                    <w:autoSpaceDE w:val="0"/>
                    <w:autoSpaceDN w:val="0"/>
                    <w:adjustRightInd w:val="0"/>
                    <w:spacing w:after="0" w:line="240" w:lineRule="auto"/>
                    <w:rPr>
                      <w:rFonts w:cstheme="minorHAnsi"/>
                      <w:color w:val="000000"/>
                    </w:rPr>
                  </w:pPr>
                  <w:r w:rsidRPr="006125AE">
                    <w:rPr>
                      <w:rFonts w:cstheme="minorHAnsi"/>
                      <w:color w:val="000000"/>
                    </w:rPr>
                    <w:t>This training programme will assist you how to display safety and</w:t>
                  </w:r>
                </w:p>
                <w:p w:rsidR="006125AE" w:rsidRDefault="006125AE" w:rsidP="006125AE">
                  <w:pPr>
                    <w:autoSpaceDE w:val="0"/>
                    <w:autoSpaceDN w:val="0"/>
                    <w:adjustRightInd w:val="0"/>
                    <w:spacing w:after="0" w:line="240" w:lineRule="auto"/>
                    <w:rPr>
                      <w:rFonts w:cstheme="minorHAnsi"/>
                      <w:color w:val="000000"/>
                    </w:rPr>
                  </w:pPr>
                  <w:r w:rsidRPr="006125AE">
                    <w:rPr>
                      <w:rFonts w:cstheme="minorHAnsi"/>
                      <w:color w:val="000000"/>
                    </w:rPr>
                    <w:t xml:space="preserve">health principles in and around your workplace, improve your </w:t>
                  </w:r>
                </w:p>
                <w:p w:rsidR="006125AE" w:rsidRDefault="006125AE" w:rsidP="006125AE">
                  <w:pPr>
                    <w:autoSpaceDE w:val="0"/>
                    <w:autoSpaceDN w:val="0"/>
                    <w:adjustRightInd w:val="0"/>
                    <w:spacing w:after="0" w:line="240" w:lineRule="auto"/>
                    <w:rPr>
                      <w:rFonts w:cstheme="minorHAnsi"/>
                      <w:color w:val="000000"/>
                    </w:rPr>
                  </w:pPr>
                  <w:r w:rsidRPr="006125AE">
                    <w:rPr>
                      <w:rFonts w:cstheme="minorHAnsi"/>
                      <w:color w:val="000000"/>
                    </w:rPr>
                    <w:t>skills and knowledge required to maintain a safe workplace and</w:t>
                  </w:r>
                </w:p>
                <w:p w:rsidR="006125AE" w:rsidRPr="006125AE" w:rsidRDefault="006125AE" w:rsidP="006125AE">
                  <w:pPr>
                    <w:autoSpaceDE w:val="0"/>
                    <w:autoSpaceDN w:val="0"/>
                    <w:adjustRightInd w:val="0"/>
                    <w:spacing w:after="0" w:line="240" w:lineRule="auto"/>
                    <w:rPr>
                      <w:rFonts w:cstheme="minorHAnsi"/>
                      <w:color w:val="000000"/>
                    </w:rPr>
                  </w:pPr>
                  <w:r w:rsidRPr="006125AE">
                    <w:rPr>
                      <w:rFonts w:cstheme="minorHAnsi"/>
                      <w:color w:val="000000"/>
                    </w:rPr>
                    <w:t xml:space="preserve">act in accordance with relevant legislation </w:t>
                  </w:r>
                </w:p>
              </w:tc>
            </w:tr>
          </w:tbl>
          <w:p w:rsidR="00190F18" w:rsidRPr="004E64BA" w:rsidRDefault="00190F18" w:rsidP="000E25E1">
            <w:pPr>
              <w:pStyle w:val="Footer"/>
              <w:jc w:val="both"/>
              <w:rPr>
                <w:rFonts w:asciiTheme="minorHAnsi" w:hAnsiTheme="minorHAnsi" w:cstheme="minorHAnsi"/>
                <w:lang w:val="en-ZA"/>
              </w:rPr>
            </w:pPr>
          </w:p>
        </w:tc>
      </w:tr>
      <w:tr w:rsidR="006125AE" w:rsidRPr="003D6686" w:rsidTr="003D2307">
        <w:tc>
          <w:tcPr>
            <w:tcW w:w="568" w:type="dxa"/>
          </w:tcPr>
          <w:p w:rsidR="006125AE" w:rsidRPr="004E64BA" w:rsidRDefault="003D2307" w:rsidP="000E25E1">
            <w:pPr>
              <w:spacing w:after="0" w:line="240" w:lineRule="auto"/>
              <w:jc w:val="center"/>
              <w:rPr>
                <w:rFonts w:cstheme="minorHAnsi"/>
                <w:lang w:val="en-GB"/>
              </w:rPr>
            </w:pPr>
            <w:r>
              <w:rPr>
                <w:rFonts w:cstheme="minorHAnsi"/>
                <w:lang w:val="en-GB"/>
              </w:rPr>
              <w:t>7</w:t>
            </w:r>
          </w:p>
        </w:tc>
        <w:tc>
          <w:tcPr>
            <w:tcW w:w="3543" w:type="dxa"/>
            <w:gridSpan w:val="2"/>
          </w:tcPr>
          <w:p w:rsidR="006125AE" w:rsidRPr="005D5F52" w:rsidRDefault="003D2307" w:rsidP="000E25E1">
            <w:pPr>
              <w:spacing w:after="0" w:line="240" w:lineRule="auto"/>
              <w:rPr>
                <w:rFonts w:cstheme="minorHAnsi"/>
              </w:rPr>
            </w:pPr>
            <w:r>
              <w:rPr>
                <w:rFonts w:cstheme="minorHAnsi"/>
              </w:rPr>
              <w:t>Safety Awareness and Legal Compliance (Managers)</w:t>
            </w:r>
          </w:p>
        </w:tc>
        <w:tc>
          <w:tcPr>
            <w:tcW w:w="1418" w:type="dxa"/>
          </w:tcPr>
          <w:p w:rsidR="006125AE" w:rsidRDefault="006125AE" w:rsidP="000E25E1">
            <w:pPr>
              <w:spacing w:after="0" w:line="240" w:lineRule="auto"/>
              <w:jc w:val="center"/>
              <w:rPr>
                <w:rFonts w:cstheme="minorHAnsi"/>
              </w:rPr>
            </w:pPr>
            <w:r>
              <w:rPr>
                <w:rFonts w:cstheme="minorHAnsi"/>
              </w:rPr>
              <w:t>SAQA</w:t>
            </w:r>
          </w:p>
          <w:p w:rsidR="006125AE" w:rsidRPr="005D5F52" w:rsidRDefault="003D2307" w:rsidP="000E25E1">
            <w:pPr>
              <w:spacing w:after="0" w:line="240" w:lineRule="auto"/>
              <w:jc w:val="center"/>
              <w:rPr>
                <w:rFonts w:cstheme="minorHAnsi"/>
              </w:rPr>
            </w:pPr>
            <w:r>
              <w:rPr>
                <w:rFonts w:ascii="Calibri" w:hAnsi="Calibri"/>
                <w:bCs/>
              </w:rPr>
              <w:t>259601</w:t>
            </w:r>
          </w:p>
        </w:tc>
        <w:tc>
          <w:tcPr>
            <w:tcW w:w="992" w:type="dxa"/>
            <w:gridSpan w:val="2"/>
          </w:tcPr>
          <w:p w:rsidR="006125AE" w:rsidRPr="004E64BA" w:rsidRDefault="003D2307" w:rsidP="000E25E1">
            <w:pPr>
              <w:spacing w:after="0" w:line="240" w:lineRule="auto"/>
              <w:jc w:val="center"/>
              <w:rPr>
                <w:rFonts w:cstheme="minorHAnsi"/>
              </w:rPr>
            </w:pPr>
            <w:r>
              <w:rPr>
                <w:rFonts w:cstheme="minorHAnsi"/>
              </w:rPr>
              <w:t>3</w:t>
            </w:r>
          </w:p>
        </w:tc>
        <w:tc>
          <w:tcPr>
            <w:tcW w:w="1559" w:type="dxa"/>
          </w:tcPr>
          <w:p w:rsidR="006125AE" w:rsidRPr="004E64BA" w:rsidRDefault="006125AE" w:rsidP="000E25E1">
            <w:pPr>
              <w:spacing w:after="0" w:line="240" w:lineRule="auto"/>
              <w:rPr>
                <w:rFonts w:cstheme="minorHAnsi"/>
              </w:rPr>
            </w:pPr>
            <w:r>
              <w:rPr>
                <w:rFonts w:cstheme="minorHAnsi"/>
              </w:rPr>
              <w:t>1 Day</w:t>
            </w:r>
          </w:p>
        </w:tc>
        <w:tc>
          <w:tcPr>
            <w:tcW w:w="6062" w:type="dxa"/>
          </w:tcPr>
          <w:p w:rsidR="006125AE" w:rsidRPr="004E64BA" w:rsidRDefault="006125AE" w:rsidP="003D2307">
            <w:pPr>
              <w:pStyle w:val="Footer"/>
              <w:jc w:val="both"/>
              <w:rPr>
                <w:rFonts w:asciiTheme="minorHAnsi" w:hAnsiTheme="minorHAnsi" w:cstheme="minorHAnsi"/>
                <w:lang w:val="en-ZA"/>
              </w:rPr>
            </w:pPr>
            <w:r>
              <w:rPr>
                <w:rFonts w:asciiTheme="minorHAnsi" w:hAnsiTheme="minorHAnsi" w:cstheme="minorHAnsi"/>
                <w:lang w:val="en-ZA"/>
              </w:rPr>
              <w:t xml:space="preserve">The purpose of this training course </w:t>
            </w:r>
            <w:r w:rsidR="003D2307">
              <w:rPr>
                <w:rFonts w:asciiTheme="minorHAnsi" w:hAnsiTheme="minorHAnsi" w:cstheme="minorHAnsi"/>
                <w:lang w:val="en-ZA"/>
              </w:rPr>
              <w:t>is to educate and train managers designated as responsible persons in terms of the Occupational Health and Safety Act, 1993</w:t>
            </w:r>
          </w:p>
        </w:tc>
      </w:tr>
      <w:tr w:rsidR="006125AE" w:rsidRPr="003D6686" w:rsidTr="003D2307">
        <w:tc>
          <w:tcPr>
            <w:tcW w:w="568" w:type="dxa"/>
          </w:tcPr>
          <w:p w:rsidR="006125AE" w:rsidRDefault="003D2307" w:rsidP="000E25E1">
            <w:pPr>
              <w:spacing w:after="0" w:line="240" w:lineRule="auto"/>
              <w:jc w:val="center"/>
              <w:rPr>
                <w:rFonts w:cstheme="minorHAnsi"/>
                <w:lang w:val="en-GB"/>
              </w:rPr>
            </w:pPr>
            <w:r>
              <w:rPr>
                <w:rFonts w:cstheme="minorHAnsi"/>
                <w:lang w:val="en-GB"/>
              </w:rPr>
              <w:t>8</w:t>
            </w:r>
          </w:p>
        </w:tc>
        <w:tc>
          <w:tcPr>
            <w:tcW w:w="3543" w:type="dxa"/>
            <w:gridSpan w:val="2"/>
          </w:tcPr>
          <w:p w:rsidR="006125AE" w:rsidRPr="005D5F52" w:rsidRDefault="003D2307" w:rsidP="000E25E1">
            <w:pPr>
              <w:spacing w:after="0" w:line="240" w:lineRule="auto"/>
              <w:rPr>
                <w:rFonts w:cstheme="minorHAnsi"/>
              </w:rPr>
            </w:pPr>
            <w:r>
              <w:rPr>
                <w:rFonts w:cstheme="minorHAnsi"/>
              </w:rPr>
              <w:t>SHE Representatives</w:t>
            </w:r>
          </w:p>
        </w:tc>
        <w:tc>
          <w:tcPr>
            <w:tcW w:w="1418" w:type="dxa"/>
          </w:tcPr>
          <w:p w:rsidR="006125AE" w:rsidRDefault="003D2307" w:rsidP="000E25E1">
            <w:pPr>
              <w:spacing w:after="0" w:line="240" w:lineRule="auto"/>
              <w:jc w:val="center"/>
              <w:rPr>
                <w:rFonts w:cstheme="minorHAnsi"/>
              </w:rPr>
            </w:pPr>
            <w:r>
              <w:rPr>
                <w:rFonts w:cstheme="minorHAnsi"/>
              </w:rPr>
              <w:t>SAQA 259622</w:t>
            </w:r>
          </w:p>
        </w:tc>
        <w:tc>
          <w:tcPr>
            <w:tcW w:w="992" w:type="dxa"/>
            <w:gridSpan w:val="2"/>
          </w:tcPr>
          <w:p w:rsidR="006125AE" w:rsidRDefault="003D2307" w:rsidP="000E25E1">
            <w:pPr>
              <w:spacing w:after="0" w:line="240" w:lineRule="auto"/>
              <w:jc w:val="center"/>
              <w:rPr>
                <w:rFonts w:cstheme="minorHAnsi"/>
              </w:rPr>
            </w:pPr>
            <w:r>
              <w:rPr>
                <w:rFonts w:cstheme="minorHAnsi"/>
              </w:rPr>
              <w:t>3</w:t>
            </w:r>
          </w:p>
        </w:tc>
        <w:tc>
          <w:tcPr>
            <w:tcW w:w="1559" w:type="dxa"/>
          </w:tcPr>
          <w:p w:rsidR="006125AE" w:rsidRDefault="003D2307" w:rsidP="000E25E1">
            <w:pPr>
              <w:spacing w:after="0" w:line="240" w:lineRule="auto"/>
              <w:rPr>
                <w:rFonts w:cstheme="minorHAnsi"/>
              </w:rPr>
            </w:pPr>
            <w:r>
              <w:rPr>
                <w:rFonts w:cstheme="minorHAnsi"/>
              </w:rPr>
              <w:t xml:space="preserve">2 Days </w:t>
            </w:r>
          </w:p>
        </w:tc>
        <w:tc>
          <w:tcPr>
            <w:tcW w:w="6062" w:type="dxa"/>
          </w:tcPr>
          <w:p w:rsidR="006125AE" w:rsidRPr="003D2307" w:rsidRDefault="003D2307" w:rsidP="000E25E1">
            <w:pPr>
              <w:pStyle w:val="Footer"/>
              <w:jc w:val="both"/>
              <w:rPr>
                <w:rFonts w:asciiTheme="minorHAnsi" w:hAnsiTheme="minorHAnsi" w:cstheme="minorHAnsi"/>
                <w:lang w:val="en-ZA"/>
              </w:rPr>
            </w:pPr>
            <w:r w:rsidRPr="003D2307">
              <w:rPr>
                <w:rFonts w:asciiTheme="minorHAnsi" w:hAnsiTheme="minorHAnsi" w:cstheme="minorHAnsi"/>
                <w:color w:val="000000"/>
              </w:rPr>
              <w:t xml:space="preserve">This training programme will explain to you the rights, powers, functions and duties of a health and safety representative in and </w:t>
            </w:r>
            <w:r w:rsidRPr="003D2307">
              <w:rPr>
                <w:rFonts w:asciiTheme="minorHAnsi" w:hAnsiTheme="minorHAnsi" w:cstheme="minorHAnsi"/>
                <w:color w:val="000000"/>
              </w:rPr>
              <w:lastRenderedPageBreak/>
              <w:t>around your workplace and improve your skills and knowledge required to be a legally compliant representative</w:t>
            </w:r>
          </w:p>
        </w:tc>
      </w:tr>
      <w:tr w:rsidR="006125AE" w:rsidRPr="003D6686" w:rsidTr="003D2307">
        <w:tc>
          <w:tcPr>
            <w:tcW w:w="568" w:type="dxa"/>
          </w:tcPr>
          <w:p w:rsidR="006125AE" w:rsidRDefault="005663D4" w:rsidP="000E25E1">
            <w:pPr>
              <w:spacing w:after="0" w:line="240" w:lineRule="auto"/>
              <w:jc w:val="center"/>
              <w:rPr>
                <w:rFonts w:cstheme="minorHAnsi"/>
                <w:lang w:val="en-GB"/>
              </w:rPr>
            </w:pPr>
            <w:r>
              <w:rPr>
                <w:rFonts w:cstheme="minorHAnsi"/>
                <w:lang w:val="en-GB"/>
              </w:rPr>
              <w:lastRenderedPageBreak/>
              <w:t>9</w:t>
            </w:r>
          </w:p>
        </w:tc>
        <w:tc>
          <w:tcPr>
            <w:tcW w:w="3543" w:type="dxa"/>
            <w:gridSpan w:val="2"/>
          </w:tcPr>
          <w:p w:rsidR="006125AE" w:rsidRPr="005D5F52" w:rsidRDefault="005663D4" w:rsidP="000E25E1">
            <w:pPr>
              <w:spacing w:after="0" w:line="240" w:lineRule="auto"/>
              <w:rPr>
                <w:rFonts w:cstheme="minorHAnsi"/>
              </w:rPr>
            </w:pPr>
            <w:r w:rsidRPr="00B913D9">
              <w:rPr>
                <w:rFonts w:ascii="Calibri" w:hAnsi="Calibri"/>
                <w:color w:val="000000"/>
              </w:rPr>
              <w:t>SHE Incident Investigators Training</w:t>
            </w:r>
          </w:p>
        </w:tc>
        <w:tc>
          <w:tcPr>
            <w:tcW w:w="1418" w:type="dxa"/>
          </w:tcPr>
          <w:p w:rsidR="006125AE" w:rsidRDefault="005663D4" w:rsidP="000E25E1">
            <w:pPr>
              <w:spacing w:after="0" w:line="240" w:lineRule="auto"/>
              <w:jc w:val="center"/>
              <w:rPr>
                <w:rFonts w:cstheme="minorHAnsi"/>
              </w:rPr>
            </w:pPr>
            <w:r>
              <w:rPr>
                <w:rFonts w:cstheme="minorHAnsi"/>
              </w:rPr>
              <w:t>SAQA</w:t>
            </w:r>
          </w:p>
          <w:p w:rsidR="005663D4" w:rsidRDefault="005663D4" w:rsidP="000E25E1">
            <w:pPr>
              <w:spacing w:after="0" w:line="240" w:lineRule="auto"/>
              <w:jc w:val="center"/>
              <w:rPr>
                <w:rFonts w:cstheme="minorHAnsi"/>
              </w:rPr>
            </w:pPr>
            <w:r>
              <w:rPr>
                <w:rFonts w:cstheme="minorHAnsi"/>
              </w:rPr>
              <w:t>259617</w:t>
            </w:r>
          </w:p>
        </w:tc>
        <w:tc>
          <w:tcPr>
            <w:tcW w:w="992" w:type="dxa"/>
            <w:gridSpan w:val="2"/>
          </w:tcPr>
          <w:p w:rsidR="006125AE" w:rsidRDefault="005663D4" w:rsidP="000E25E1">
            <w:pPr>
              <w:spacing w:after="0" w:line="240" w:lineRule="auto"/>
              <w:jc w:val="center"/>
              <w:rPr>
                <w:rFonts w:cstheme="minorHAnsi"/>
              </w:rPr>
            </w:pPr>
            <w:r>
              <w:rPr>
                <w:rFonts w:cstheme="minorHAnsi"/>
              </w:rPr>
              <w:t>3</w:t>
            </w:r>
          </w:p>
        </w:tc>
        <w:tc>
          <w:tcPr>
            <w:tcW w:w="1559" w:type="dxa"/>
          </w:tcPr>
          <w:p w:rsidR="006125AE" w:rsidRDefault="005663D4" w:rsidP="000E25E1">
            <w:pPr>
              <w:spacing w:after="0" w:line="240" w:lineRule="auto"/>
              <w:rPr>
                <w:rFonts w:cstheme="minorHAnsi"/>
              </w:rPr>
            </w:pPr>
            <w:r>
              <w:rPr>
                <w:rFonts w:cstheme="minorHAnsi"/>
              </w:rPr>
              <w:t xml:space="preserve">3 Days </w:t>
            </w:r>
          </w:p>
        </w:tc>
        <w:tc>
          <w:tcPr>
            <w:tcW w:w="6062" w:type="dxa"/>
          </w:tcPr>
          <w:p w:rsidR="006125AE" w:rsidRDefault="005663D4" w:rsidP="000E25E1">
            <w:pPr>
              <w:pStyle w:val="Footer"/>
              <w:jc w:val="both"/>
              <w:rPr>
                <w:rFonts w:asciiTheme="minorHAnsi" w:hAnsiTheme="minorHAnsi" w:cstheme="minorHAnsi"/>
                <w:lang w:val="en-ZA"/>
              </w:rPr>
            </w:pPr>
            <w:r w:rsidRPr="005663D4">
              <w:rPr>
                <w:rFonts w:asciiTheme="minorHAnsi" w:hAnsiTheme="minorHAnsi" w:cstheme="minorHAnsi"/>
                <w:color w:val="000000"/>
              </w:rPr>
              <w:t>This training programme will help you to understand the legal requirements of health and safety investigations as well as the impact of non-compliance. It will assist you and improve your skills and knowledge required to gather information and conduct post-investigation activities</w:t>
            </w:r>
          </w:p>
        </w:tc>
      </w:tr>
      <w:tr w:rsidR="0027468E" w:rsidRPr="003D6686" w:rsidTr="00C010A3">
        <w:trPr>
          <w:trHeight w:val="547"/>
        </w:trPr>
        <w:tc>
          <w:tcPr>
            <w:tcW w:w="14142" w:type="dxa"/>
            <w:gridSpan w:val="8"/>
          </w:tcPr>
          <w:p w:rsidR="0027468E" w:rsidRPr="005663D4" w:rsidRDefault="0027468E" w:rsidP="000E25E1">
            <w:pPr>
              <w:pStyle w:val="Footer"/>
              <w:jc w:val="both"/>
              <w:rPr>
                <w:rFonts w:asciiTheme="minorHAnsi" w:hAnsiTheme="minorHAnsi" w:cstheme="minorHAnsi"/>
                <w:color w:val="000000"/>
              </w:rPr>
            </w:pPr>
            <w:r>
              <w:t xml:space="preserve">                                                      </w:t>
            </w:r>
            <w:r>
              <w:object w:dxaOrig="3525" w:dyaOrig="3510">
                <v:shape id="_x0000_i1027" type="#_x0000_t75" style="width:176.25pt;height:175.5pt" o:ole="">
                  <v:imagedata r:id="rId13" o:title=""/>
                </v:shape>
                <o:OLEObject Type="Embed" ProgID="PBrush" ShapeID="_x0000_i1027" DrawAspect="Content" ObjectID="_1509186278" r:id="rId14"/>
              </w:object>
            </w:r>
            <w:r>
              <w:t xml:space="preserve">                 </w:t>
            </w:r>
            <w:r>
              <w:object w:dxaOrig="2565" w:dyaOrig="3690">
                <v:shape id="_x0000_i1028" type="#_x0000_t75" style="width:128.25pt;height:184.5pt" o:ole="">
                  <v:imagedata r:id="rId15" o:title=""/>
                </v:shape>
                <o:OLEObject Type="Embed" ProgID="PBrush" ShapeID="_x0000_i1028" DrawAspect="Content" ObjectID="_1509186279" r:id="rId16"/>
              </w:object>
            </w:r>
            <w:r>
              <w:t xml:space="preserve">              </w:t>
            </w:r>
          </w:p>
        </w:tc>
      </w:tr>
      <w:tr w:rsidR="006125AE" w:rsidRPr="003D6686" w:rsidTr="003D2307">
        <w:tc>
          <w:tcPr>
            <w:tcW w:w="568" w:type="dxa"/>
          </w:tcPr>
          <w:p w:rsidR="006125AE" w:rsidRDefault="005663D4" w:rsidP="000E25E1">
            <w:pPr>
              <w:spacing w:after="0" w:line="240" w:lineRule="auto"/>
              <w:jc w:val="center"/>
              <w:rPr>
                <w:rFonts w:cstheme="minorHAnsi"/>
                <w:lang w:val="en-GB"/>
              </w:rPr>
            </w:pPr>
            <w:r>
              <w:rPr>
                <w:rFonts w:cstheme="minorHAnsi"/>
                <w:lang w:val="en-GB"/>
              </w:rPr>
              <w:t>10</w:t>
            </w:r>
          </w:p>
        </w:tc>
        <w:tc>
          <w:tcPr>
            <w:tcW w:w="3543" w:type="dxa"/>
            <w:gridSpan w:val="2"/>
          </w:tcPr>
          <w:p w:rsidR="006125AE" w:rsidRPr="005D5F52" w:rsidRDefault="005663D4" w:rsidP="000E25E1">
            <w:pPr>
              <w:spacing w:after="0" w:line="240" w:lineRule="auto"/>
              <w:rPr>
                <w:rFonts w:cstheme="minorHAnsi"/>
              </w:rPr>
            </w:pPr>
            <w:r w:rsidRPr="00B913D9">
              <w:rPr>
                <w:rFonts w:ascii="Calibri" w:hAnsi="Calibri"/>
                <w:color w:val="000000"/>
              </w:rPr>
              <w:t>HIRA Training (Hazard Incident Risk Assessment)</w:t>
            </w:r>
          </w:p>
        </w:tc>
        <w:tc>
          <w:tcPr>
            <w:tcW w:w="1418" w:type="dxa"/>
          </w:tcPr>
          <w:p w:rsidR="006125AE" w:rsidRDefault="005663D4" w:rsidP="000E25E1">
            <w:pPr>
              <w:spacing w:after="0" w:line="240" w:lineRule="auto"/>
              <w:jc w:val="center"/>
              <w:rPr>
                <w:rFonts w:cstheme="minorHAnsi"/>
              </w:rPr>
            </w:pPr>
            <w:r>
              <w:rPr>
                <w:rFonts w:cstheme="minorHAnsi"/>
              </w:rPr>
              <w:t>SAQA</w:t>
            </w:r>
          </w:p>
          <w:p w:rsidR="005663D4" w:rsidRDefault="005663D4" w:rsidP="000E25E1">
            <w:pPr>
              <w:spacing w:after="0" w:line="240" w:lineRule="auto"/>
              <w:jc w:val="center"/>
              <w:rPr>
                <w:rFonts w:cstheme="minorHAnsi"/>
              </w:rPr>
            </w:pPr>
            <w:r>
              <w:rPr>
                <w:rFonts w:cstheme="minorHAnsi"/>
              </w:rPr>
              <w:t>120330</w:t>
            </w:r>
          </w:p>
        </w:tc>
        <w:tc>
          <w:tcPr>
            <w:tcW w:w="992" w:type="dxa"/>
            <w:gridSpan w:val="2"/>
          </w:tcPr>
          <w:p w:rsidR="006125AE" w:rsidRDefault="005663D4" w:rsidP="000E25E1">
            <w:pPr>
              <w:spacing w:after="0" w:line="240" w:lineRule="auto"/>
              <w:jc w:val="center"/>
              <w:rPr>
                <w:rFonts w:cstheme="minorHAnsi"/>
              </w:rPr>
            </w:pPr>
            <w:r>
              <w:rPr>
                <w:rFonts w:cstheme="minorHAnsi"/>
              </w:rPr>
              <w:t>4</w:t>
            </w:r>
          </w:p>
        </w:tc>
        <w:tc>
          <w:tcPr>
            <w:tcW w:w="1559" w:type="dxa"/>
          </w:tcPr>
          <w:p w:rsidR="006125AE" w:rsidRDefault="005663D4" w:rsidP="000E25E1">
            <w:pPr>
              <w:spacing w:after="0" w:line="240" w:lineRule="auto"/>
              <w:rPr>
                <w:rFonts w:cstheme="minorHAnsi"/>
              </w:rPr>
            </w:pPr>
            <w:r>
              <w:rPr>
                <w:rFonts w:cstheme="minorHAnsi"/>
              </w:rPr>
              <w:t>3 Days</w:t>
            </w:r>
          </w:p>
        </w:tc>
        <w:tc>
          <w:tcPr>
            <w:tcW w:w="6062" w:type="dxa"/>
          </w:tcPr>
          <w:p w:rsidR="006125AE" w:rsidRDefault="005663D4" w:rsidP="000E25E1">
            <w:pPr>
              <w:pStyle w:val="Footer"/>
              <w:jc w:val="both"/>
              <w:rPr>
                <w:rFonts w:asciiTheme="minorHAnsi" w:hAnsiTheme="minorHAnsi" w:cstheme="minorHAnsi"/>
                <w:lang w:val="en-ZA"/>
              </w:rPr>
            </w:pPr>
            <w:r w:rsidRPr="005663D4">
              <w:rPr>
                <w:rFonts w:asciiTheme="minorHAnsi" w:hAnsiTheme="minorHAnsi" w:cstheme="minorHAnsi"/>
                <w:color w:val="000000"/>
              </w:rPr>
              <w:t>This training programme will help you to understand the legal requirements for conducting hazard identifications and their associated risk assessments in a workplace. It will assist you in and improve your skills and knowledge required to prepare and conduct continuous risk assessments and how to initiating remedial action.</w:t>
            </w:r>
          </w:p>
        </w:tc>
      </w:tr>
      <w:tr w:rsidR="0027468E" w:rsidRPr="003D6686" w:rsidTr="001D65FD">
        <w:trPr>
          <w:trHeight w:val="826"/>
        </w:trPr>
        <w:tc>
          <w:tcPr>
            <w:tcW w:w="14142" w:type="dxa"/>
            <w:gridSpan w:val="8"/>
          </w:tcPr>
          <w:p w:rsidR="0027468E" w:rsidRDefault="0027468E" w:rsidP="00323A7F">
            <w:pPr>
              <w:pStyle w:val="Footer"/>
              <w:jc w:val="both"/>
              <w:rPr>
                <w:rFonts w:asciiTheme="minorHAnsi" w:hAnsiTheme="minorHAnsi" w:cstheme="minorHAnsi"/>
                <w:color w:val="000000"/>
              </w:rPr>
            </w:pPr>
            <w:r>
              <w:lastRenderedPageBreak/>
              <w:t xml:space="preserve">                                      </w:t>
            </w:r>
            <w:r>
              <w:object w:dxaOrig="3900" w:dyaOrig="2910">
                <v:shape id="_x0000_i1029" type="#_x0000_t75" style="width:195pt;height:145.5pt" o:ole="">
                  <v:imagedata r:id="rId17" o:title=""/>
                </v:shape>
                <o:OLEObject Type="Embed" ProgID="PBrush" ShapeID="_x0000_i1029" DrawAspect="Content" ObjectID="_1509186280" r:id="rId18"/>
              </w:object>
            </w:r>
            <w:r>
              <w:t xml:space="preserve">           </w:t>
            </w:r>
            <w:r>
              <w:object w:dxaOrig="3990" w:dyaOrig="2595">
                <v:shape id="_x0000_i1030" type="#_x0000_t75" style="width:199.5pt;height:129.75pt" o:ole="">
                  <v:imagedata r:id="rId19" o:title=""/>
                </v:shape>
                <o:OLEObject Type="Embed" ProgID="PBrush" ShapeID="_x0000_i1030" DrawAspect="Content" ObjectID="_1509186281" r:id="rId20"/>
              </w:object>
            </w:r>
            <w:r>
              <w:t xml:space="preserve">             </w:t>
            </w:r>
          </w:p>
          <w:p w:rsidR="0027468E" w:rsidRPr="003D2307" w:rsidRDefault="0027468E" w:rsidP="00323A7F">
            <w:pPr>
              <w:pStyle w:val="Footer"/>
              <w:jc w:val="both"/>
              <w:rPr>
                <w:rFonts w:asciiTheme="minorHAnsi" w:hAnsiTheme="minorHAnsi" w:cstheme="minorHAnsi"/>
                <w:color w:val="000000"/>
              </w:rPr>
            </w:pPr>
          </w:p>
        </w:tc>
      </w:tr>
      <w:tr w:rsidR="006125AE" w:rsidRPr="003D6686" w:rsidTr="003D2307">
        <w:tc>
          <w:tcPr>
            <w:tcW w:w="568" w:type="dxa"/>
          </w:tcPr>
          <w:p w:rsidR="006125AE" w:rsidRDefault="005663D4" w:rsidP="000E25E1">
            <w:pPr>
              <w:spacing w:after="0" w:line="240" w:lineRule="auto"/>
              <w:jc w:val="center"/>
              <w:rPr>
                <w:rFonts w:cstheme="minorHAnsi"/>
                <w:lang w:val="en-GB"/>
              </w:rPr>
            </w:pPr>
            <w:r>
              <w:rPr>
                <w:rFonts w:cstheme="minorHAnsi"/>
                <w:lang w:val="en-GB"/>
              </w:rPr>
              <w:t>11</w:t>
            </w:r>
          </w:p>
        </w:tc>
        <w:tc>
          <w:tcPr>
            <w:tcW w:w="3543" w:type="dxa"/>
            <w:gridSpan w:val="2"/>
          </w:tcPr>
          <w:p w:rsidR="006125AE" w:rsidRPr="005D5F52" w:rsidRDefault="005663D4" w:rsidP="000E25E1">
            <w:pPr>
              <w:spacing w:after="0" w:line="240" w:lineRule="auto"/>
              <w:rPr>
                <w:rFonts w:cstheme="minorHAnsi"/>
              </w:rPr>
            </w:pPr>
            <w:r w:rsidRPr="00B913D9">
              <w:rPr>
                <w:rFonts w:ascii="Calibri" w:hAnsi="Calibri"/>
                <w:color w:val="000000"/>
              </w:rPr>
              <w:t>Working at Heights</w:t>
            </w:r>
          </w:p>
        </w:tc>
        <w:tc>
          <w:tcPr>
            <w:tcW w:w="1418" w:type="dxa"/>
          </w:tcPr>
          <w:p w:rsidR="006125AE" w:rsidRDefault="005663D4" w:rsidP="000E25E1">
            <w:pPr>
              <w:spacing w:after="0" w:line="240" w:lineRule="auto"/>
              <w:jc w:val="center"/>
              <w:rPr>
                <w:rFonts w:cstheme="minorHAnsi"/>
              </w:rPr>
            </w:pPr>
            <w:r>
              <w:rPr>
                <w:rFonts w:cstheme="minorHAnsi"/>
              </w:rPr>
              <w:t>SAQA 229998</w:t>
            </w:r>
          </w:p>
        </w:tc>
        <w:tc>
          <w:tcPr>
            <w:tcW w:w="992" w:type="dxa"/>
            <w:gridSpan w:val="2"/>
          </w:tcPr>
          <w:p w:rsidR="006125AE" w:rsidRDefault="005663D4" w:rsidP="000E25E1">
            <w:pPr>
              <w:spacing w:after="0" w:line="240" w:lineRule="auto"/>
              <w:jc w:val="center"/>
              <w:rPr>
                <w:rFonts w:cstheme="minorHAnsi"/>
              </w:rPr>
            </w:pPr>
            <w:r>
              <w:rPr>
                <w:rFonts w:cstheme="minorHAnsi"/>
              </w:rPr>
              <w:t>2</w:t>
            </w:r>
          </w:p>
        </w:tc>
        <w:tc>
          <w:tcPr>
            <w:tcW w:w="1559" w:type="dxa"/>
          </w:tcPr>
          <w:p w:rsidR="006125AE" w:rsidRDefault="005663D4" w:rsidP="000E25E1">
            <w:pPr>
              <w:spacing w:after="0" w:line="240" w:lineRule="auto"/>
              <w:rPr>
                <w:rFonts w:cstheme="minorHAnsi"/>
              </w:rPr>
            </w:pPr>
            <w:r>
              <w:rPr>
                <w:rFonts w:cstheme="minorHAnsi"/>
              </w:rPr>
              <w:t>1 Day</w:t>
            </w:r>
          </w:p>
        </w:tc>
        <w:tc>
          <w:tcPr>
            <w:tcW w:w="6062" w:type="dxa"/>
          </w:tcPr>
          <w:p w:rsidR="006125AE" w:rsidRDefault="00323A7F" w:rsidP="00323A7F">
            <w:pPr>
              <w:pStyle w:val="Footer"/>
              <w:jc w:val="both"/>
              <w:rPr>
                <w:rFonts w:asciiTheme="minorHAnsi" w:hAnsiTheme="minorHAnsi" w:cstheme="minorHAnsi"/>
                <w:lang w:val="en-ZA"/>
              </w:rPr>
            </w:pPr>
            <w:r w:rsidRPr="003D2307">
              <w:rPr>
                <w:rFonts w:asciiTheme="minorHAnsi" w:hAnsiTheme="minorHAnsi" w:cstheme="minorHAnsi"/>
                <w:color w:val="000000"/>
              </w:rPr>
              <w:t>This training programme will explain to you</w:t>
            </w:r>
            <w:r>
              <w:rPr>
                <w:rFonts w:asciiTheme="minorHAnsi" w:hAnsiTheme="minorHAnsi" w:cstheme="minorHAnsi"/>
                <w:color w:val="000000"/>
              </w:rPr>
              <w:t xml:space="preserve"> how </w:t>
            </w:r>
            <w:r w:rsidRPr="003D2307">
              <w:rPr>
                <w:rFonts w:asciiTheme="minorHAnsi" w:hAnsiTheme="minorHAnsi" w:cstheme="minorHAnsi"/>
                <w:color w:val="000000"/>
              </w:rPr>
              <w:t xml:space="preserve"> </w:t>
            </w:r>
            <w:r>
              <w:rPr>
                <w:rFonts w:ascii="Tahoma" w:hAnsi="Tahoma" w:cs="Tahoma"/>
                <w:color w:val="000000"/>
                <w:sz w:val="18"/>
                <w:szCs w:val="18"/>
                <w:shd w:val="clear" w:color="auto" w:fill="FFFFFF"/>
              </w:rPr>
              <w:t>to and perform fall arrest techniques when working at height</w:t>
            </w:r>
          </w:p>
        </w:tc>
      </w:tr>
      <w:tr w:rsidR="0027468E" w:rsidRPr="003D6686" w:rsidTr="00EE0494">
        <w:trPr>
          <w:trHeight w:val="547"/>
        </w:trPr>
        <w:tc>
          <w:tcPr>
            <w:tcW w:w="14142" w:type="dxa"/>
            <w:gridSpan w:val="8"/>
          </w:tcPr>
          <w:p w:rsidR="0027468E" w:rsidRDefault="00AC5B45" w:rsidP="00020888">
            <w:pPr>
              <w:pStyle w:val="Footer"/>
              <w:jc w:val="both"/>
              <w:rPr>
                <w:rFonts w:asciiTheme="minorHAnsi" w:hAnsiTheme="minorHAnsi" w:cstheme="minorHAnsi"/>
                <w:color w:val="000000"/>
              </w:rPr>
            </w:pPr>
            <w:r>
              <w:t xml:space="preserve">                                                </w:t>
            </w:r>
            <w:r w:rsidR="00BD0079">
              <w:object w:dxaOrig="2790" w:dyaOrig="1995">
                <v:shape id="_x0000_i1031" type="#_x0000_t75" style="width:139.5pt;height:99.75pt" o:ole="">
                  <v:imagedata r:id="rId21" o:title=""/>
                </v:shape>
                <o:OLEObject Type="Embed" ProgID="PBrush" ShapeID="_x0000_i1031" DrawAspect="Content" ObjectID="_1509186282" r:id="rId22"/>
              </w:object>
            </w:r>
            <w:r>
              <w:t xml:space="preserve">       </w:t>
            </w:r>
            <w:r w:rsidR="00020888">
              <w:object w:dxaOrig="6840" w:dyaOrig="5100">
                <v:shape id="_x0000_i1032" type="#_x0000_t75" style="width:175.45pt;height:131.3pt" o:ole="">
                  <v:imagedata r:id="rId23" o:title=""/>
                </v:shape>
                <o:OLEObject Type="Embed" ProgID="PBrush" ShapeID="_x0000_i1032" DrawAspect="Content" ObjectID="_1509186283" r:id="rId24"/>
              </w:object>
            </w:r>
            <w:r>
              <w:t xml:space="preserve">                  </w:t>
            </w:r>
          </w:p>
        </w:tc>
      </w:tr>
      <w:tr w:rsidR="00E451E6" w:rsidRPr="003D6686" w:rsidTr="001D5A78">
        <w:tc>
          <w:tcPr>
            <w:tcW w:w="568" w:type="dxa"/>
          </w:tcPr>
          <w:p w:rsidR="00E451E6" w:rsidRDefault="00E451E6" w:rsidP="000E25E1">
            <w:pPr>
              <w:spacing w:after="0" w:line="240" w:lineRule="auto"/>
              <w:jc w:val="center"/>
              <w:rPr>
                <w:rFonts w:cstheme="minorHAnsi"/>
                <w:lang w:val="en-GB"/>
              </w:rPr>
            </w:pPr>
            <w:r>
              <w:rPr>
                <w:rFonts w:cstheme="minorHAnsi"/>
                <w:lang w:val="en-GB"/>
              </w:rPr>
              <w:t>12</w:t>
            </w:r>
          </w:p>
        </w:tc>
        <w:tc>
          <w:tcPr>
            <w:tcW w:w="3368" w:type="dxa"/>
          </w:tcPr>
          <w:p w:rsidR="00E451E6" w:rsidRPr="00B913D9" w:rsidRDefault="00E451E6" w:rsidP="000E25E1">
            <w:pPr>
              <w:spacing w:after="0" w:line="240" w:lineRule="auto"/>
              <w:rPr>
                <w:rFonts w:ascii="Calibri" w:hAnsi="Calibri"/>
                <w:color w:val="000000"/>
              </w:rPr>
            </w:pPr>
            <w:r>
              <w:rPr>
                <w:rFonts w:ascii="Calibri" w:hAnsi="Calibri"/>
                <w:color w:val="000000"/>
              </w:rPr>
              <w:t>ISPS Code Awareness Course (International Shipping and Ports Code)</w:t>
            </w:r>
          </w:p>
        </w:tc>
        <w:tc>
          <w:tcPr>
            <w:tcW w:w="1842" w:type="dxa"/>
            <w:gridSpan w:val="3"/>
          </w:tcPr>
          <w:p w:rsidR="001D5A78" w:rsidRPr="001D5A78" w:rsidRDefault="001D5A78" w:rsidP="001D5A78">
            <w:pPr>
              <w:pStyle w:val="ListParagraph"/>
              <w:numPr>
                <w:ilvl w:val="0"/>
                <w:numId w:val="4"/>
              </w:numPr>
              <w:autoSpaceDE w:val="0"/>
              <w:autoSpaceDN w:val="0"/>
              <w:adjustRightInd w:val="0"/>
              <w:spacing w:after="0" w:line="240" w:lineRule="auto"/>
              <w:ind w:left="318" w:hanging="318"/>
              <w:rPr>
                <w:rFonts w:ascii="Arial" w:hAnsi="Arial" w:cs="Arial"/>
                <w:sz w:val="21"/>
                <w:szCs w:val="21"/>
              </w:rPr>
            </w:pPr>
            <w:r w:rsidRPr="000F1D72">
              <w:rPr>
                <w:rFonts w:ascii="Arial" w:hAnsi="Arial" w:cs="Arial"/>
                <w:sz w:val="21"/>
                <w:szCs w:val="21"/>
              </w:rPr>
              <w:t>British Marine Training Organisation M.S.S.</w:t>
            </w:r>
            <w:r>
              <w:rPr>
                <w:rFonts w:ascii="Arial" w:hAnsi="Arial" w:cs="Arial"/>
                <w:sz w:val="21"/>
                <w:szCs w:val="21"/>
              </w:rPr>
              <w:t xml:space="preserve"> </w:t>
            </w:r>
            <w:r w:rsidRPr="000F1D72">
              <w:rPr>
                <w:rFonts w:ascii="Arial" w:hAnsi="Arial" w:cs="Arial"/>
                <w:sz w:val="21"/>
                <w:szCs w:val="21"/>
              </w:rPr>
              <w:t>Limited</w:t>
            </w:r>
            <w:r>
              <w:rPr>
                <w:rFonts w:ascii="Arial" w:hAnsi="Arial" w:cs="Arial"/>
                <w:sz w:val="21"/>
                <w:szCs w:val="21"/>
              </w:rPr>
              <w:t xml:space="preserve"> </w:t>
            </w:r>
            <w:r>
              <w:t xml:space="preserve">- </w:t>
            </w:r>
            <w:r>
              <w:lastRenderedPageBreak/>
              <w:t>certificate issued by them</w:t>
            </w:r>
          </w:p>
          <w:p w:rsidR="00E451E6" w:rsidRPr="001D5A78" w:rsidRDefault="001D5A78" w:rsidP="001D5A78">
            <w:pPr>
              <w:pStyle w:val="ListParagraph"/>
              <w:numPr>
                <w:ilvl w:val="0"/>
                <w:numId w:val="4"/>
              </w:numPr>
              <w:autoSpaceDE w:val="0"/>
              <w:autoSpaceDN w:val="0"/>
              <w:adjustRightInd w:val="0"/>
              <w:spacing w:after="0" w:line="240" w:lineRule="auto"/>
              <w:ind w:left="318" w:hanging="318"/>
              <w:rPr>
                <w:rFonts w:ascii="Arial" w:hAnsi="Arial" w:cs="Arial"/>
                <w:sz w:val="21"/>
                <w:szCs w:val="21"/>
              </w:rPr>
            </w:pPr>
            <w:r w:rsidRPr="001D5A78">
              <w:rPr>
                <w:rFonts w:ascii="Arial" w:hAnsi="Arial" w:cs="Arial"/>
                <w:sz w:val="21"/>
                <w:szCs w:val="21"/>
              </w:rPr>
              <w:t>Accredited by the British Transport Security Directorate</w:t>
            </w:r>
          </w:p>
        </w:tc>
        <w:tc>
          <w:tcPr>
            <w:tcW w:w="743" w:type="dxa"/>
          </w:tcPr>
          <w:p w:rsidR="00E451E6" w:rsidRDefault="001D5A78" w:rsidP="000E25E1">
            <w:pPr>
              <w:spacing w:after="0" w:line="240" w:lineRule="auto"/>
              <w:jc w:val="center"/>
              <w:rPr>
                <w:rFonts w:cstheme="minorHAnsi"/>
              </w:rPr>
            </w:pPr>
            <w:r>
              <w:rPr>
                <w:rFonts w:cstheme="minorHAnsi"/>
              </w:rPr>
              <w:lastRenderedPageBreak/>
              <w:t>-</w:t>
            </w:r>
          </w:p>
        </w:tc>
        <w:tc>
          <w:tcPr>
            <w:tcW w:w="1559" w:type="dxa"/>
          </w:tcPr>
          <w:p w:rsidR="00E451E6" w:rsidRDefault="001D5A78" w:rsidP="000E25E1">
            <w:pPr>
              <w:spacing w:after="0" w:line="240" w:lineRule="auto"/>
              <w:rPr>
                <w:rFonts w:cstheme="minorHAnsi"/>
              </w:rPr>
            </w:pPr>
            <w:r>
              <w:rPr>
                <w:rFonts w:cstheme="minorHAnsi"/>
              </w:rPr>
              <w:t>1 Day</w:t>
            </w:r>
          </w:p>
        </w:tc>
        <w:tc>
          <w:tcPr>
            <w:tcW w:w="6062" w:type="dxa"/>
          </w:tcPr>
          <w:p w:rsidR="00E451E6" w:rsidRDefault="001D5A78" w:rsidP="00323A7F">
            <w:pPr>
              <w:pStyle w:val="Footer"/>
              <w:jc w:val="both"/>
              <w:rPr>
                <w:rFonts w:asciiTheme="minorHAnsi" w:hAnsiTheme="minorHAnsi" w:cstheme="minorHAnsi"/>
                <w:color w:val="000000"/>
              </w:rPr>
            </w:pPr>
            <w:r>
              <w:rPr>
                <w:rFonts w:asciiTheme="minorHAnsi" w:hAnsiTheme="minorHAnsi" w:cstheme="minorHAnsi"/>
                <w:color w:val="000000"/>
              </w:rPr>
              <w:t>This training course is aimed to provide the necessary information and requirements for persons working on a Port or Harbour in order to understand the requirements of the ISPS Code.</w:t>
            </w:r>
          </w:p>
          <w:p w:rsidR="001D5A78" w:rsidRDefault="001D5A78" w:rsidP="00323A7F">
            <w:pPr>
              <w:pStyle w:val="Footer"/>
              <w:jc w:val="both"/>
              <w:rPr>
                <w:rFonts w:asciiTheme="minorHAnsi" w:hAnsiTheme="minorHAnsi" w:cstheme="minorHAnsi"/>
                <w:color w:val="000000"/>
              </w:rPr>
            </w:pPr>
          </w:p>
          <w:p w:rsidR="001D5A78" w:rsidRPr="003D2307" w:rsidRDefault="001D5A78" w:rsidP="00323A7F">
            <w:pPr>
              <w:pStyle w:val="Footer"/>
              <w:jc w:val="both"/>
              <w:rPr>
                <w:rFonts w:asciiTheme="minorHAnsi" w:hAnsiTheme="minorHAnsi" w:cstheme="minorHAnsi"/>
                <w:color w:val="000000"/>
              </w:rPr>
            </w:pPr>
            <w:r>
              <w:rPr>
                <w:rFonts w:asciiTheme="minorHAnsi" w:hAnsiTheme="minorHAnsi" w:cstheme="minorHAnsi"/>
                <w:color w:val="000000"/>
              </w:rPr>
              <w:lastRenderedPageBreak/>
              <w:t>The course can also be tailored to the needs of Security Officers working on Ports and Harbours, explaining their duties and responsibilities.</w:t>
            </w:r>
          </w:p>
        </w:tc>
      </w:tr>
      <w:tr w:rsidR="00323A7F" w:rsidRPr="003D6686" w:rsidTr="00B31D33">
        <w:tc>
          <w:tcPr>
            <w:tcW w:w="14142" w:type="dxa"/>
            <w:gridSpan w:val="8"/>
          </w:tcPr>
          <w:p w:rsidR="00323A7F" w:rsidRPr="006D1E45" w:rsidRDefault="00B67C94" w:rsidP="00323A7F">
            <w:pPr>
              <w:jc w:val="center"/>
              <w:rPr>
                <w:sz w:val="28"/>
                <w:szCs w:val="28"/>
                <w:lang w:val="en-GB"/>
              </w:rPr>
            </w:pPr>
            <w:r w:rsidRPr="00B67C94">
              <w:rPr>
                <w:rFonts w:cs="CongressSans"/>
                <w:b/>
                <w:bCs/>
                <w:noProof/>
                <w:color w:val="000000"/>
                <w:sz w:val="28"/>
                <w:szCs w:val="28"/>
                <w:lang w:eastAsia="en-ZA"/>
              </w:rPr>
              <w:lastRenderedPageBreak/>
              <w:drawing>
                <wp:inline distT="0" distB="0" distL="0" distR="0">
                  <wp:extent cx="1098947" cy="6762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1971" cy="678136"/>
                          </a:xfrm>
                          <a:prstGeom prst="rect">
                            <a:avLst/>
                          </a:prstGeom>
                          <a:noFill/>
                          <a:ln>
                            <a:noFill/>
                          </a:ln>
                        </pic:spPr>
                      </pic:pic>
                    </a:graphicData>
                  </a:graphic>
                </wp:inline>
              </w:drawing>
            </w:r>
            <w:r>
              <w:rPr>
                <w:rFonts w:cs="CongressSans"/>
                <w:b/>
                <w:bCs/>
                <w:color w:val="000000"/>
                <w:sz w:val="28"/>
                <w:szCs w:val="28"/>
              </w:rPr>
              <w:t xml:space="preserve">                       </w:t>
            </w:r>
            <w:r w:rsidR="00323A7F">
              <w:rPr>
                <w:rFonts w:cs="CongressSans"/>
                <w:b/>
                <w:bCs/>
                <w:color w:val="000000"/>
                <w:sz w:val="28"/>
                <w:szCs w:val="28"/>
              </w:rPr>
              <w:t xml:space="preserve">City and Guilds </w:t>
            </w:r>
            <w:r w:rsidR="00323A7F" w:rsidRPr="006D1E45">
              <w:rPr>
                <w:rFonts w:cs="CongressSans"/>
                <w:b/>
                <w:bCs/>
                <w:color w:val="000000"/>
                <w:sz w:val="28"/>
                <w:szCs w:val="28"/>
              </w:rPr>
              <w:t>Level 2 Certificate in Heal</w:t>
            </w:r>
            <w:r w:rsidR="00323A7F">
              <w:rPr>
                <w:rFonts w:cs="CongressSans"/>
                <w:b/>
                <w:bCs/>
                <w:color w:val="000000"/>
                <w:sz w:val="28"/>
                <w:szCs w:val="28"/>
              </w:rPr>
              <w:t>th and Safety in the W</w:t>
            </w:r>
            <w:r w:rsidR="00323A7F" w:rsidRPr="006D1E45">
              <w:rPr>
                <w:rFonts w:cs="CongressSans"/>
                <w:b/>
                <w:bCs/>
                <w:color w:val="000000"/>
                <w:sz w:val="28"/>
                <w:szCs w:val="28"/>
              </w:rPr>
              <w:t>orkplace (4065-02)</w:t>
            </w:r>
          </w:p>
          <w:p w:rsidR="00323A7F" w:rsidRDefault="00323A7F" w:rsidP="00323A7F">
            <w:pPr>
              <w:pStyle w:val="Footer"/>
              <w:jc w:val="center"/>
              <w:rPr>
                <w:rFonts w:asciiTheme="minorHAnsi" w:hAnsiTheme="minorHAnsi" w:cstheme="minorHAnsi"/>
                <w:lang w:val="en-ZA"/>
              </w:rPr>
            </w:pPr>
          </w:p>
        </w:tc>
      </w:tr>
      <w:tr w:rsidR="006125AE" w:rsidRPr="003D6686" w:rsidTr="003D2307">
        <w:tc>
          <w:tcPr>
            <w:tcW w:w="568" w:type="dxa"/>
          </w:tcPr>
          <w:p w:rsidR="006125AE" w:rsidRPr="00323A7F" w:rsidRDefault="00323A7F" w:rsidP="000E25E1">
            <w:pPr>
              <w:spacing w:after="0" w:line="240" w:lineRule="auto"/>
              <w:jc w:val="center"/>
              <w:rPr>
                <w:rFonts w:cstheme="minorHAnsi"/>
                <w:b/>
                <w:lang w:val="en-GB"/>
              </w:rPr>
            </w:pPr>
            <w:r w:rsidRPr="00323A7F">
              <w:rPr>
                <w:rFonts w:cstheme="minorHAnsi"/>
                <w:b/>
                <w:lang w:val="en-GB"/>
              </w:rPr>
              <w:t>No</w:t>
            </w:r>
          </w:p>
        </w:tc>
        <w:tc>
          <w:tcPr>
            <w:tcW w:w="3543" w:type="dxa"/>
            <w:gridSpan w:val="2"/>
          </w:tcPr>
          <w:p w:rsidR="006125AE" w:rsidRPr="00323A7F" w:rsidRDefault="00323A7F" w:rsidP="00323A7F">
            <w:pPr>
              <w:spacing w:after="0" w:line="240" w:lineRule="auto"/>
              <w:jc w:val="center"/>
              <w:rPr>
                <w:rFonts w:cstheme="minorHAnsi"/>
                <w:b/>
              </w:rPr>
            </w:pPr>
            <w:r w:rsidRPr="00323A7F">
              <w:rPr>
                <w:b/>
                <w:sz w:val="20"/>
                <w:szCs w:val="20"/>
                <w:lang w:val="en-GB"/>
              </w:rPr>
              <w:t>SUBJECT</w:t>
            </w:r>
          </w:p>
        </w:tc>
        <w:tc>
          <w:tcPr>
            <w:tcW w:w="1418" w:type="dxa"/>
          </w:tcPr>
          <w:p w:rsidR="006125AE" w:rsidRPr="00323A7F" w:rsidRDefault="00323A7F" w:rsidP="000E25E1">
            <w:pPr>
              <w:spacing w:after="0" w:line="240" w:lineRule="auto"/>
              <w:jc w:val="center"/>
              <w:rPr>
                <w:rFonts w:cstheme="minorHAnsi"/>
                <w:b/>
              </w:rPr>
            </w:pPr>
            <w:r w:rsidRPr="00323A7F">
              <w:rPr>
                <w:rFonts w:cstheme="minorHAnsi"/>
                <w:b/>
              </w:rPr>
              <w:t>UAN</w:t>
            </w:r>
          </w:p>
        </w:tc>
        <w:tc>
          <w:tcPr>
            <w:tcW w:w="992" w:type="dxa"/>
            <w:gridSpan w:val="2"/>
          </w:tcPr>
          <w:p w:rsidR="006125AE" w:rsidRPr="00323A7F" w:rsidRDefault="00323A7F" w:rsidP="000E25E1">
            <w:pPr>
              <w:spacing w:after="0" w:line="240" w:lineRule="auto"/>
              <w:jc w:val="center"/>
              <w:rPr>
                <w:rFonts w:cstheme="minorHAnsi"/>
                <w:b/>
              </w:rPr>
            </w:pPr>
            <w:r w:rsidRPr="00323A7F">
              <w:rPr>
                <w:rFonts w:cstheme="minorHAnsi"/>
                <w:b/>
              </w:rPr>
              <w:t>No. of Credits</w:t>
            </w:r>
          </w:p>
        </w:tc>
        <w:tc>
          <w:tcPr>
            <w:tcW w:w="1559" w:type="dxa"/>
          </w:tcPr>
          <w:p w:rsidR="006125AE" w:rsidRDefault="00323A7F" w:rsidP="000E25E1">
            <w:pPr>
              <w:spacing w:after="0" w:line="240" w:lineRule="auto"/>
              <w:rPr>
                <w:rFonts w:cstheme="minorHAnsi"/>
              </w:rPr>
            </w:pPr>
            <w:r w:rsidRPr="003D6686">
              <w:rPr>
                <w:b/>
                <w:sz w:val="20"/>
                <w:szCs w:val="20"/>
                <w:lang w:val="en-GB"/>
              </w:rPr>
              <w:t>DURATION TO COMPLETE QUALIFACTION</w:t>
            </w:r>
          </w:p>
        </w:tc>
        <w:tc>
          <w:tcPr>
            <w:tcW w:w="6062" w:type="dxa"/>
          </w:tcPr>
          <w:p w:rsidR="006125AE" w:rsidRPr="00323A7F" w:rsidRDefault="00323A7F" w:rsidP="00323A7F">
            <w:pPr>
              <w:pStyle w:val="Footer"/>
              <w:jc w:val="center"/>
              <w:rPr>
                <w:rFonts w:asciiTheme="minorHAnsi" w:hAnsiTheme="minorHAnsi" w:cstheme="minorHAnsi"/>
                <w:b/>
                <w:lang w:val="en-ZA"/>
              </w:rPr>
            </w:pPr>
            <w:r w:rsidRPr="00323A7F">
              <w:rPr>
                <w:rFonts w:asciiTheme="minorHAnsi" w:hAnsiTheme="minorHAnsi" w:cstheme="minorHAnsi"/>
                <w:b/>
                <w:lang w:val="en-ZA"/>
              </w:rPr>
              <w:t>AIM OF COURSE</w:t>
            </w:r>
          </w:p>
        </w:tc>
      </w:tr>
      <w:tr w:rsidR="006125AE" w:rsidRPr="003D6686" w:rsidTr="003D2307">
        <w:tc>
          <w:tcPr>
            <w:tcW w:w="568" w:type="dxa"/>
          </w:tcPr>
          <w:p w:rsidR="006125AE" w:rsidRDefault="00323A7F" w:rsidP="000E25E1">
            <w:pPr>
              <w:spacing w:after="0" w:line="240" w:lineRule="auto"/>
              <w:jc w:val="center"/>
              <w:rPr>
                <w:rFonts w:cstheme="minorHAnsi"/>
                <w:lang w:val="en-GB"/>
              </w:rPr>
            </w:pPr>
            <w:r>
              <w:rPr>
                <w:rFonts w:cstheme="minorHAnsi"/>
                <w:lang w:val="en-GB"/>
              </w:rPr>
              <w:t>1</w:t>
            </w:r>
          </w:p>
        </w:tc>
        <w:tc>
          <w:tcPr>
            <w:tcW w:w="3543" w:type="dxa"/>
            <w:gridSpan w:val="2"/>
          </w:tcPr>
          <w:p w:rsidR="006125AE" w:rsidRPr="005D5F52" w:rsidRDefault="00323A7F" w:rsidP="000E25E1">
            <w:pPr>
              <w:spacing w:after="0" w:line="240" w:lineRule="auto"/>
              <w:rPr>
                <w:rFonts w:cstheme="minorHAnsi"/>
              </w:rPr>
            </w:pPr>
            <w:r w:rsidRPr="003D6686">
              <w:rPr>
                <w:sz w:val="20"/>
                <w:szCs w:val="20"/>
                <w:lang w:val="en-GB"/>
              </w:rPr>
              <w:t>UNIT 201 – HEALTH AND SAFETY IN THE WORKPLACE</w:t>
            </w:r>
          </w:p>
        </w:tc>
        <w:tc>
          <w:tcPr>
            <w:tcW w:w="1418" w:type="dxa"/>
          </w:tcPr>
          <w:p w:rsidR="006125AE" w:rsidRDefault="00323A7F" w:rsidP="000E25E1">
            <w:pPr>
              <w:spacing w:after="0" w:line="240" w:lineRule="auto"/>
              <w:jc w:val="center"/>
              <w:rPr>
                <w:rFonts w:cstheme="minorHAnsi"/>
              </w:rPr>
            </w:pPr>
            <w:r w:rsidRPr="003D6686">
              <w:rPr>
                <w:sz w:val="20"/>
                <w:szCs w:val="20"/>
                <w:lang w:val="en-GB"/>
              </w:rPr>
              <w:t>H/601/9699</w:t>
            </w:r>
          </w:p>
        </w:tc>
        <w:tc>
          <w:tcPr>
            <w:tcW w:w="992" w:type="dxa"/>
            <w:gridSpan w:val="2"/>
          </w:tcPr>
          <w:p w:rsidR="006125AE" w:rsidRDefault="00323A7F" w:rsidP="000E25E1">
            <w:pPr>
              <w:spacing w:after="0" w:line="240" w:lineRule="auto"/>
              <w:jc w:val="center"/>
              <w:rPr>
                <w:rFonts w:cstheme="minorHAnsi"/>
              </w:rPr>
            </w:pPr>
            <w:r>
              <w:rPr>
                <w:rFonts w:cstheme="minorHAnsi"/>
              </w:rPr>
              <w:t>1</w:t>
            </w:r>
          </w:p>
        </w:tc>
        <w:tc>
          <w:tcPr>
            <w:tcW w:w="1559" w:type="dxa"/>
          </w:tcPr>
          <w:p w:rsidR="006125AE" w:rsidRDefault="00323A7F" w:rsidP="000E25E1">
            <w:pPr>
              <w:spacing w:after="0" w:line="240" w:lineRule="auto"/>
              <w:rPr>
                <w:rFonts w:cstheme="minorHAnsi"/>
              </w:rPr>
            </w:pPr>
            <w:r>
              <w:rPr>
                <w:rFonts w:cstheme="minorHAnsi"/>
              </w:rPr>
              <w:t xml:space="preserve">3 Days </w:t>
            </w:r>
          </w:p>
        </w:tc>
        <w:tc>
          <w:tcPr>
            <w:tcW w:w="6062" w:type="dxa"/>
          </w:tcPr>
          <w:p w:rsidR="006125AE" w:rsidRDefault="00323A7F" w:rsidP="000E25E1">
            <w:pPr>
              <w:pStyle w:val="Footer"/>
              <w:jc w:val="both"/>
              <w:rPr>
                <w:rFonts w:asciiTheme="minorHAnsi" w:hAnsiTheme="minorHAnsi" w:cstheme="minorHAnsi"/>
                <w:lang w:val="en-ZA"/>
              </w:rPr>
            </w:pPr>
            <w:r w:rsidRPr="008E52F3">
              <w:rPr>
                <w:rFonts w:ascii="Calibri" w:hAnsi="Calibri" w:cs="Calibri"/>
                <w:sz w:val="20"/>
                <w:szCs w:val="20"/>
              </w:rPr>
              <w:t>Understand roles and responsibilities for Health, Safety and Welfare in the workplace, Legal requirements, Safety Representative and Committee operations</w:t>
            </w:r>
          </w:p>
        </w:tc>
      </w:tr>
      <w:tr w:rsidR="006125AE" w:rsidRPr="003D6686" w:rsidTr="003D2307">
        <w:tc>
          <w:tcPr>
            <w:tcW w:w="568" w:type="dxa"/>
          </w:tcPr>
          <w:p w:rsidR="006125AE" w:rsidRDefault="00323A7F" w:rsidP="000E25E1">
            <w:pPr>
              <w:spacing w:after="0" w:line="240" w:lineRule="auto"/>
              <w:jc w:val="center"/>
              <w:rPr>
                <w:rFonts w:cstheme="minorHAnsi"/>
                <w:lang w:val="en-GB"/>
              </w:rPr>
            </w:pPr>
            <w:r>
              <w:rPr>
                <w:rFonts w:cstheme="minorHAnsi"/>
                <w:lang w:val="en-GB"/>
              </w:rPr>
              <w:t>2</w:t>
            </w:r>
          </w:p>
        </w:tc>
        <w:tc>
          <w:tcPr>
            <w:tcW w:w="3543" w:type="dxa"/>
            <w:gridSpan w:val="2"/>
          </w:tcPr>
          <w:p w:rsidR="00323A7F" w:rsidRDefault="00323A7F" w:rsidP="00323A7F">
            <w:pPr>
              <w:numPr>
                <w:ilvl w:val="0"/>
                <w:numId w:val="1"/>
              </w:numPr>
              <w:spacing w:after="0" w:line="240" w:lineRule="auto"/>
              <w:rPr>
                <w:sz w:val="20"/>
                <w:szCs w:val="20"/>
                <w:lang w:val="en-GB"/>
              </w:rPr>
            </w:pPr>
            <w:r w:rsidRPr="003D6686">
              <w:rPr>
                <w:sz w:val="20"/>
                <w:szCs w:val="20"/>
                <w:lang w:val="en-GB"/>
              </w:rPr>
              <w:t>UNIT 101 – FIRE SAFETY AWARENESS</w:t>
            </w:r>
          </w:p>
          <w:p w:rsidR="006125AE" w:rsidRPr="00323A7F" w:rsidRDefault="00323A7F" w:rsidP="00323A7F">
            <w:pPr>
              <w:pStyle w:val="ListParagraph"/>
              <w:numPr>
                <w:ilvl w:val="0"/>
                <w:numId w:val="1"/>
              </w:numPr>
              <w:spacing w:after="0" w:line="240" w:lineRule="auto"/>
              <w:rPr>
                <w:rFonts w:cstheme="minorHAnsi"/>
              </w:rPr>
            </w:pPr>
            <w:r w:rsidRPr="00323A7F">
              <w:rPr>
                <w:sz w:val="20"/>
                <w:szCs w:val="20"/>
                <w:lang w:val="en-GB"/>
              </w:rPr>
              <w:t>UNIT 202 – FIRE SAFETY PRINCIPLES</w:t>
            </w:r>
          </w:p>
        </w:tc>
        <w:tc>
          <w:tcPr>
            <w:tcW w:w="1418" w:type="dxa"/>
          </w:tcPr>
          <w:p w:rsidR="0065175B" w:rsidRDefault="0065175B" w:rsidP="0065175B">
            <w:pPr>
              <w:numPr>
                <w:ilvl w:val="0"/>
                <w:numId w:val="1"/>
              </w:numPr>
              <w:spacing w:after="0" w:line="240" w:lineRule="auto"/>
              <w:ind w:left="176" w:hanging="176"/>
              <w:rPr>
                <w:sz w:val="20"/>
                <w:szCs w:val="20"/>
                <w:lang w:val="en-GB"/>
              </w:rPr>
            </w:pPr>
            <w:r>
              <w:rPr>
                <w:sz w:val="20"/>
                <w:szCs w:val="20"/>
                <w:lang w:val="en-GB"/>
              </w:rPr>
              <w:t>Y/601/969</w:t>
            </w:r>
          </w:p>
          <w:p w:rsidR="006125AE" w:rsidRPr="0065175B" w:rsidRDefault="0065175B" w:rsidP="0065175B">
            <w:pPr>
              <w:numPr>
                <w:ilvl w:val="0"/>
                <w:numId w:val="1"/>
              </w:numPr>
              <w:spacing w:after="0" w:line="240" w:lineRule="auto"/>
              <w:ind w:left="176" w:hanging="176"/>
              <w:rPr>
                <w:sz w:val="20"/>
                <w:szCs w:val="20"/>
                <w:lang w:val="en-GB"/>
              </w:rPr>
            </w:pPr>
            <w:r w:rsidRPr="0065175B">
              <w:rPr>
                <w:rFonts w:ascii="Calibri" w:hAnsi="Calibri" w:cs="Calibri"/>
                <w:sz w:val="20"/>
                <w:szCs w:val="20"/>
              </w:rPr>
              <w:t>D/601/9698</w:t>
            </w:r>
          </w:p>
        </w:tc>
        <w:tc>
          <w:tcPr>
            <w:tcW w:w="992" w:type="dxa"/>
            <w:gridSpan w:val="2"/>
          </w:tcPr>
          <w:p w:rsidR="006125AE" w:rsidRDefault="0065175B" w:rsidP="000E25E1">
            <w:pPr>
              <w:spacing w:after="0" w:line="240" w:lineRule="auto"/>
              <w:jc w:val="center"/>
              <w:rPr>
                <w:rFonts w:cstheme="minorHAnsi"/>
              </w:rPr>
            </w:pPr>
            <w:r>
              <w:rPr>
                <w:rFonts w:cstheme="minorHAnsi"/>
              </w:rPr>
              <w:t>2</w:t>
            </w:r>
          </w:p>
        </w:tc>
        <w:tc>
          <w:tcPr>
            <w:tcW w:w="1559" w:type="dxa"/>
          </w:tcPr>
          <w:p w:rsidR="006125AE" w:rsidRDefault="0065175B" w:rsidP="000E25E1">
            <w:pPr>
              <w:spacing w:after="0" w:line="240" w:lineRule="auto"/>
              <w:rPr>
                <w:rFonts w:cstheme="minorHAnsi"/>
              </w:rPr>
            </w:pPr>
            <w:r>
              <w:rPr>
                <w:rFonts w:cstheme="minorHAnsi"/>
              </w:rPr>
              <w:t xml:space="preserve">3 Days </w:t>
            </w:r>
          </w:p>
        </w:tc>
        <w:tc>
          <w:tcPr>
            <w:tcW w:w="6062" w:type="dxa"/>
          </w:tcPr>
          <w:p w:rsidR="0065175B" w:rsidRPr="008E52F3" w:rsidRDefault="0065175B" w:rsidP="0065175B">
            <w:pPr>
              <w:spacing w:after="0"/>
              <w:rPr>
                <w:rFonts w:cs="Calibri"/>
                <w:sz w:val="20"/>
                <w:szCs w:val="20"/>
              </w:rPr>
            </w:pPr>
            <w:r>
              <w:t xml:space="preserve">101 - </w:t>
            </w:r>
            <w:r w:rsidRPr="008E52F3">
              <w:rPr>
                <w:rFonts w:cs="Calibri"/>
                <w:sz w:val="20"/>
                <w:szCs w:val="20"/>
              </w:rPr>
              <w:t xml:space="preserve">The aim of this unit is to provide essential knowledge about fire safety so that candidates understand how to prevent fires from starting and what actions to take if a fire does break out in the workplace. </w:t>
            </w:r>
          </w:p>
          <w:p w:rsidR="006125AE" w:rsidRPr="00020888" w:rsidRDefault="0065175B" w:rsidP="0065175B">
            <w:pPr>
              <w:pStyle w:val="Footer"/>
              <w:jc w:val="both"/>
              <w:rPr>
                <w:rFonts w:asciiTheme="minorHAnsi" w:hAnsiTheme="minorHAnsi" w:cstheme="minorHAnsi"/>
                <w:lang w:val="en-ZA"/>
              </w:rPr>
            </w:pPr>
            <w:r w:rsidRPr="00020888">
              <w:rPr>
                <w:rFonts w:asciiTheme="minorHAnsi" w:hAnsiTheme="minorHAnsi" w:cstheme="minorHAnsi"/>
                <w:sz w:val="20"/>
                <w:szCs w:val="20"/>
              </w:rPr>
              <w:t>202 - The aim of this unit is to provide candidates with sufficiently detailed fire safety knowledge to undertake specific fire</w:t>
            </w:r>
          </w:p>
        </w:tc>
      </w:tr>
      <w:tr w:rsidR="006125AE" w:rsidRPr="003D6686" w:rsidTr="003D2307">
        <w:tc>
          <w:tcPr>
            <w:tcW w:w="568" w:type="dxa"/>
          </w:tcPr>
          <w:p w:rsidR="006125AE" w:rsidRDefault="0065175B" w:rsidP="000E25E1">
            <w:pPr>
              <w:spacing w:after="0" w:line="240" w:lineRule="auto"/>
              <w:jc w:val="center"/>
              <w:rPr>
                <w:rFonts w:cstheme="minorHAnsi"/>
                <w:lang w:val="en-GB"/>
              </w:rPr>
            </w:pPr>
            <w:r>
              <w:rPr>
                <w:rFonts w:cstheme="minorHAnsi"/>
                <w:lang w:val="en-GB"/>
              </w:rPr>
              <w:t>3</w:t>
            </w:r>
          </w:p>
        </w:tc>
        <w:tc>
          <w:tcPr>
            <w:tcW w:w="3543" w:type="dxa"/>
            <w:gridSpan w:val="2"/>
          </w:tcPr>
          <w:p w:rsidR="006125AE" w:rsidRPr="005D5F52" w:rsidRDefault="0065175B" w:rsidP="000E25E1">
            <w:pPr>
              <w:spacing w:after="0" w:line="240" w:lineRule="auto"/>
              <w:rPr>
                <w:rFonts w:cstheme="minorHAnsi"/>
              </w:rPr>
            </w:pPr>
            <w:r w:rsidRPr="003D6686">
              <w:rPr>
                <w:sz w:val="20"/>
                <w:szCs w:val="20"/>
                <w:lang w:val="en-GB"/>
              </w:rPr>
              <w:t>UNIT 203 – RISK ASSESSMENT</w:t>
            </w:r>
          </w:p>
        </w:tc>
        <w:tc>
          <w:tcPr>
            <w:tcW w:w="1418" w:type="dxa"/>
          </w:tcPr>
          <w:p w:rsidR="006125AE" w:rsidRDefault="0065175B" w:rsidP="000E25E1">
            <w:pPr>
              <w:spacing w:after="0" w:line="240" w:lineRule="auto"/>
              <w:jc w:val="center"/>
              <w:rPr>
                <w:rFonts w:cstheme="minorHAnsi"/>
              </w:rPr>
            </w:pPr>
            <w:r w:rsidRPr="003D6686">
              <w:rPr>
                <w:sz w:val="20"/>
                <w:szCs w:val="20"/>
                <w:lang w:val="en-GB"/>
              </w:rPr>
              <w:t>Y/602/1997</w:t>
            </w:r>
          </w:p>
        </w:tc>
        <w:tc>
          <w:tcPr>
            <w:tcW w:w="992" w:type="dxa"/>
            <w:gridSpan w:val="2"/>
          </w:tcPr>
          <w:p w:rsidR="006125AE" w:rsidRDefault="0065175B" w:rsidP="000E25E1">
            <w:pPr>
              <w:spacing w:after="0" w:line="240" w:lineRule="auto"/>
              <w:jc w:val="center"/>
              <w:rPr>
                <w:rFonts w:cstheme="minorHAnsi"/>
              </w:rPr>
            </w:pPr>
            <w:r>
              <w:rPr>
                <w:rFonts w:cstheme="minorHAnsi"/>
              </w:rPr>
              <w:t>2</w:t>
            </w:r>
          </w:p>
        </w:tc>
        <w:tc>
          <w:tcPr>
            <w:tcW w:w="1559" w:type="dxa"/>
          </w:tcPr>
          <w:p w:rsidR="006125AE" w:rsidRDefault="0065175B" w:rsidP="000E25E1">
            <w:pPr>
              <w:spacing w:after="0" w:line="240" w:lineRule="auto"/>
              <w:rPr>
                <w:rFonts w:cstheme="minorHAnsi"/>
              </w:rPr>
            </w:pPr>
            <w:r>
              <w:rPr>
                <w:rFonts w:cstheme="minorHAnsi"/>
              </w:rPr>
              <w:t>3 Days</w:t>
            </w:r>
          </w:p>
        </w:tc>
        <w:tc>
          <w:tcPr>
            <w:tcW w:w="6062" w:type="dxa"/>
          </w:tcPr>
          <w:p w:rsidR="006125AE" w:rsidRDefault="0065175B" w:rsidP="000E25E1">
            <w:pPr>
              <w:pStyle w:val="Footer"/>
              <w:jc w:val="both"/>
              <w:rPr>
                <w:rFonts w:asciiTheme="minorHAnsi" w:hAnsiTheme="minorHAnsi" w:cstheme="minorHAnsi"/>
                <w:lang w:val="en-ZA"/>
              </w:rPr>
            </w:pPr>
            <w:r w:rsidRPr="008E52F3">
              <w:rPr>
                <w:rFonts w:ascii="Calibri" w:hAnsi="Calibri" w:cs="Calibri"/>
                <w:sz w:val="20"/>
                <w:szCs w:val="20"/>
              </w:rPr>
              <w:t>203 - To provide candidates with a knowledge and understanding of the Risk Assessment process, methodology, forms etc.</w:t>
            </w:r>
          </w:p>
        </w:tc>
      </w:tr>
      <w:tr w:rsidR="006125AE" w:rsidRPr="003D6686" w:rsidTr="003D2307">
        <w:tc>
          <w:tcPr>
            <w:tcW w:w="568" w:type="dxa"/>
          </w:tcPr>
          <w:p w:rsidR="006125AE" w:rsidRDefault="0065175B" w:rsidP="000E25E1">
            <w:pPr>
              <w:spacing w:after="0" w:line="240" w:lineRule="auto"/>
              <w:jc w:val="center"/>
              <w:rPr>
                <w:rFonts w:cstheme="minorHAnsi"/>
                <w:lang w:val="en-GB"/>
              </w:rPr>
            </w:pPr>
            <w:r>
              <w:rPr>
                <w:rFonts w:cstheme="minorHAnsi"/>
                <w:lang w:val="en-GB"/>
              </w:rPr>
              <w:t>4</w:t>
            </w:r>
          </w:p>
        </w:tc>
        <w:tc>
          <w:tcPr>
            <w:tcW w:w="3543" w:type="dxa"/>
            <w:gridSpan w:val="2"/>
          </w:tcPr>
          <w:p w:rsidR="0065175B" w:rsidRDefault="0065175B" w:rsidP="0065175B">
            <w:pPr>
              <w:numPr>
                <w:ilvl w:val="0"/>
                <w:numId w:val="2"/>
              </w:numPr>
              <w:spacing w:after="0" w:line="240" w:lineRule="auto"/>
              <w:rPr>
                <w:sz w:val="20"/>
                <w:szCs w:val="20"/>
                <w:lang w:val="en-GB"/>
              </w:rPr>
            </w:pPr>
            <w:r w:rsidRPr="003D6686">
              <w:rPr>
                <w:sz w:val="20"/>
                <w:szCs w:val="20"/>
                <w:lang w:val="en-GB"/>
              </w:rPr>
              <w:t>UNIT 208 – FUNDAMENTALS OF DISPLAY SCREEN EQUIPMENT</w:t>
            </w:r>
          </w:p>
          <w:p w:rsidR="006125AE" w:rsidRPr="0065175B" w:rsidRDefault="0065175B" w:rsidP="0065175B">
            <w:pPr>
              <w:numPr>
                <w:ilvl w:val="0"/>
                <w:numId w:val="2"/>
              </w:numPr>
              <w:spacing w:after="0" w:line="240" w:lineRule="auto"/>
              <w:rPr>
                <w:sz w:val="20"/>
                <w:szCs w:val="20"/>
                <w:lang w:val="en-GB"/>
              </w:rPr>
            </w:pPr>
            <w:r w:rsidRPr="0065175B">
              <w:rPr>
                <w:sz w:val="20"/>
                <w:szCs w:val="20"/>
                <w:lang w:val="en-GB"/>
              </w:rPr>
              <w:lastRenderedPageBreak/>
              <w:t>UNIT 112 – INTERNET SAFETY FOR IT USERS</w:t>
            </w:r>
          </w:p>
        </w:tc>
        <w:tc>
          <w:tcPr>
            <w:tcW w:w="1418" w:type="dxa"/>
          </w:tcPr>
          <w:p w:rsidR="0065175B" w:rsidRDefault="0065175B" w:rsidP="0065175B">
            <w:pPr>
              <w:pStyle w:val="Default"/>
              <w:numPr>
                <w:ilvl w:val="0"/>
                <w:numId w:val="2"/>
              </w:numPr>
              <w:spacing w:before="40" w:after="40"/>
              <w:ind w:left="176" w:hanging="176"/>
              <w:rPr>
                <w:rFonts w:ascii="Calibri" w:hAnsi="Calibri"/>
                <w:sz w:val="20"/>
                <w:szCs w:val="20"/>
              </w:rPr>
            </w:pPr>
            <w:r>
              <w:rPr>
                <w:rFonts w:ascii="Calibri" w:hAnsi="Calibri"/>
                <w:sz w:val="20"/>
                <w:szCs w:val="20"/>
              </w:rPr>
              <w:lastRenderedPageBreak/>
              <w:t>D/503/340</w:t>
            </w:r>
          </w:p>
          <w:p w:rsidR="006125AE" w:rsidRPr="0065175B" w:rsidRDefault="0065175B" w:rsidP="0065175B">
            <w:pPr>
              <w:pStyle w:val="Default"/>
              <w:numPr>
                <w:ilvl w:val="0"/>
                <w:numId w:val="2"/>
              </w:numPr>
              <w:spacing w:before="40" w:after="40"/>
              <w:ind w:left="176" w:hanging="176"/>
              <w:rPr>
                <w:rFonts w:ascii="Calibri" w:hAnsi="Calibri"/>
                <w:sz w:val="20"/>
                <w:szCs w:val="20"/>
              </w:rPr>
            </w:pPr>
            <w:r w:rsidRPr="0065175B">
              <w:rPr>
                <w:rFonts w:ascii="Calibri" w:hAnsi="Calibri" w:cs="Calibri"/>
                <w:sz w:val="20"/>
                <w:szCs w:val="20"/>
              </w:rPr>
              <w:t>H/502/9154</w:t>
            </w:r>
          </w:p>
        </w:tc>
        <w:tc>
          <w:tcPr>
            <w:tcW w:w="992" w:type="dxa"/>
            <w:gridSpan w:val="2"/>
          </w:tcPr>
          <w:p w:rsidR="006125AE" w:rsidRDefault="0065175B" w:rsidP="000E25E1">
            <w:pPr>
              <w:spacing w:after="0" w:line="240" w:lineRule="auto"/>
              <w:jc w:val="center"/>
              <w:rPr>
                <w:rFonts w:cstheme="minorHAnsi"/>
              </w:rPr>
            </w:pPr>
            <w:r>
              <w:rPr>
                <w:rFonts w:cstheme="minorHAnsi"/>
              </w:rPr>
              <w:t>5</w:t>
            </w:r>
          </w:p>
        </w:tc>
        <w:tc>
          <w:tcPr>
            <w:tcW w:w="1559" w:type="dxa"/>
          </w:tcPr>
          <w:p w:rsidR="006125AE" w:rsidRDefault="001D5511" w:rsidP="000E25E1">
            <w:pPr>
              <w:spacing w:after="0" w:line="240" w:lineRule="auto"/>
              <w:rPr>
                <w:rFonts w:cstheme="minorHAnsi"/>
              </w:rPr>
            </w:pPr>
            <w:r>
              <w:rPr>
                <w:rFonts w:cstheme="minorHAnsi"/>
              </w:rPr>
              <w:t>3</w:t>
            </w:r>
            <w:r w:rsidR="0065175B">
              <w:rPr>
                <w:rFonts w:cstheme="minorHAnsi"/>
              </w:rPr>
              <w:t xml:space="preserve"> Days</w:t>
            </w:r>
          </w:p>
        </w:tc>
        <w:tc>
          <w:tcPr>
            <w:tcW w:w="6062" w:type="dxa"/>
          </w:tcPr>
          <w:p w:rsidR="0065175B" w:rsidRPr="008E52F3" w:rsidRDefault="0065175B" w:rsidP="0065175B">
            <w:pPr>
              <w:pStyle w:val="Default"/>
              <w:rPr>
                <w:rFonts w:ascii="Calibri" w:hAnsi="Calibri" w:cs="Calibri"/>
                <w:sz w:val="20"/>
                <w:szCs w:val="20"/>
              </w:rPr>
            </w:pPr>
            <w:r w:rsidRPr="008E52F3">
              <w:rPr>
                <w:rFonts w:ascii="Calibri" w:hAnsi="Calibri" w:cs="Calibri"/>
                <w:sz w:val="20"/>
                <w:szCs w:val="20"/>
              </w:rPr>
              <w:t xml:space="preserve">208  - Know the importance of health and safety in relation to display screen equipment, Risk Assessment related to display screen equipment hazards, risks, and Ergonomics </w:t>
            </w:r>
          </w:p>
          <w:p w:rsidR="006125AE" w:rsidRDefault="0065175B" w:rsidP="000E25E1">
            <w:pPr>
              <w:pStyle w:val="Footer"/>
              <w:jc w:val="both"/>
              <w:rPr>
                <w:rFonts w:asciiTheme="minorHAnsi" w:hAnsiTheme="minorHAnsi" w:cstheme="minorHAnsi"/>
                <w:lang w:val="en-ZA"/>
              </w:rPr>
            </w:pPr>
            <w:r w:rsidRPr="008E52F3">
              <w:rPr>
                <w:rFonts w:ascii="Calibri" w:hAnsi="Calibri" w:cs="Calibri"/>
                <w:sz w:val="20"/>
                <w:szCs w:val="20"/>
              </w:rPr>
              <w:lastRenderedPageBreak/>
              <w:t>112 - This unit is about the skills and knowledge required by the IT user to work safely and responsibly online. As a result of this unit, IT users will understand the risks of working online and be able to take appropriate precautions to safeguard themselves and others.</w:t>
            </w:r>
          </w:p>
        </w:tc>
      </w:tr>
      <w:tr w:rsidR="006125AE" w:rsidRPr="003D6686" w:rsidTr="003D2307">
        <w:tc>
          <w:tcPr>
            <w:tcW w:w="568" w:type="dxa"/>
          </w:tcPr>
          <w:p w:rsidR="006125AE" w:rsidRDefault="0065175B" w:rsidP="000E25E1">
            <w:pPr>
              <w:spacing w:after="0" w:line="240" w:lineRule="auto"/>
              <w:jc w:val="center"/>
              <w:rPr>
                <w:rFonts w:cstheme="minorHAnsi"/>
                <w:lang w:val="en-GB"/>
              </w:rPr>
            </w:pPr>
            <w:r>
              <w:rPr>
                <w:rFonts w:cstheme="minorHAnsi"/>
                <w:lang w:val="en-GB"/>
              </w:rPr>
              <w:lastRenderedPageBreak/>
              <w:t>5</w:t>
            </w:r>
          </w:p>
        </w:tc>
        <w:tc>
          <w:tcPr>
            <w:tcW w:w="3543" w:type="dxa"/>
            <w:gridSpan w:val="2"/>
          </w:tcPr>
          <w:p w:rsidR="006125AE" w:rsidRPr="005D5F52" w:rsidRDefault="0065175B" w:rsidP="000E25E1">
            <w:pPr>
              <w:spacing w:after="0" w:line="240" w:lineRule="auto"/>
              <w:rPr>
                <w:rFonts w:cstheme="minorHAnsi"/>
              </w:rPr>
            </w:pPr>
            <w:r w:rsidRPr="003D6686">
              <w:rPr>
                <w:sz w:val="20"/>
                <w:szCs w:val="20"/>
                <w:lang w:val="en-GB"/>
              </w:rPr>
              <w:t>UNIT 210 – MANUAL HANDLING &amp; SAFETY AT WORK</w:t>
            </w:r>
          </w:p>
        </w:tc>
        <w:tc>
          <w:tcPr>
            <w:tcW w:w="1418" w:type="dxa"/>
          </w:tcPr>
          <w:p w:rsidR="006125AE" w:rsidRDefault="001D5511" w:rsidP="000E25E1">
            <w:pPr>
              <w:spacing w:after="0" w:line="240" w:lineRule="auto"/>
              <w:jc w:val="center"/>
              <w:rPr>
                <w:rFonts w:cstheme="minorHAnsi"/>
              </w:rPr>
            </w:pPr>
            <w:r w:rsidRPr="003D6686">
              <w:rPr>
                <w:sz w:val="20"/>
                <w:szCs w:val="20"/>
                <w:lang w:val="en-GB"/>
              </w:rPr>
              <w:t>D/602/4593</w:t>
            </w:r>
          </w:p>
        </w:tc>
        <w:tc>
          <w:tcPr>
            <w:tcW w:w="992" w:type="dxa"/>
            <w:gridSpan w:val="2"/>
          </w:tcPr>
          <w:p w:rsidR="006125AE" w:rsidRDefault="001D5511" w:rsidP="000E25E1">
            <w:pPr>
              <w:spacing w:after="0" w:line="240" w:lineRule="auto"/>
              <w:jc w:val="center"/>
              <w:rPr>
                <w:rFonts w:cstheme="minorHAnsi"/>
              </w:rPr>
            </w:pPr>
            <w:r>
              <w:rPr>
                <w:rFonts w:cstheme="minorHAnsi"/>
              </w:rPr>
              <w:t>2</w:t>
            </w:r>
          </w:p>
        </w:tc>
        <w:tc>
          <w:tcPr>
            <w:tcW w:w="1559" w:type="dxa"/>
          </w:tcPr>
          <w:p w:rsidR="006125AE" w:rsidRDefault="001D5511" w:rsidP="000E25E1">
            <w:pPr>
              <w:spacing w:after="0" w:line="240" w:lineRule="auto"/>
              <w:rPr>
                <w:rFonts w:cstheme="minorHAnsi"/>
              </w:rPr>
            </w:pPr>
            <w:r>
              <w:rPr>
                <w:rFonts w:cstheme="minorHAnsi"/>
              </w:rPr>
              <w:t>3 Days</w:t>
            </w:r>
          </w:p>
        </w:tc>
        <w:tc>
          <w:tcPr>
            <w:tcW w:w="6062" w:type="dxa"/>
          </w:tcPr>
          <w:p w:rsidR="001D5511" w:rsidRPr="008E52F3" w:rsidRDefault="001D5511" w:rsidP="001D5511">
            <w:pPr>
              <w:pStyle w:val="Default"/>
              <w:rPr>
                <w:rFonts w:ascii="Calibri" w:hAnsi="Calibri" w:cs="Calibri"/>
                <w:sz w:val="20"/>
                <w:szCs w:val="20"/>
              </w:rPr>
            </w:pPr>
            <w:r w:rsidRPr="008E52F3">
              <w:rPr>
                <w:rFonts w:ascii="Calibri" w:hAnsi="Calibri" w:cs="Calibri"/>
                <w:color w:val="auto"/>
                <w:sz w:val="20"/>
                <w:szCs w:val="20"/>
              </w:rPr>
              <w:t>210 - U</w:t>
            </w:r>
            <w:r w:rsidRPr="008E52F3">
              <w:rPr>
                <w:rFonts w:ascii="Calibri" w:hAnsi="Calibri" w:cs="Calibri"/>
                <w:sz w:val="20"/>
                <w:szCs w:val="20"/>
              </w:rPr>
              <w:t xml:space="preserve">nderstand the reasons for safe manual handling, manual handling risk assessments and solutions. </w:t>
            </w:r>
          </w:p>
          <w:p w:rsidR="006125AE" w:rsidRDefault="006125AE" w:rsidP="000E25E1">
            <w:pPr>
              <w:pStyle w:val="Footer"/>
              <w:jc w:val="both"/>
              <w:rPr>
                <w:rFonts w:asciiTheme="minorHAnsi" w:hAnsiTheme="minorHAnsi" w:cstheme="minorHAnsi"/>
                <w:lang w:val="en-ZA"/>
              </w:rPr>
            </w:pPr>
          </w:p>
        </w:tc>
      </w:tr>
      <w:tr w:rsidR="00B67C94" w:rsidRPr="003D6686" w:rsidTr="003D2307">
        <w:tc>
          <w:tcPr>
            <w:tcW w:w="568" w:type="dxa"/>
          </w:tcPr>
          <w:p w:rsidR="00B67C94" w:rsidRDefault="00B67C94" w:rsidP="000E25E1">
            <w:pPr>
              <w:spacing w:after="0" w:line="240" w:lineRule="auto"/>
              <w:jc w:val="center"/>
              <w:rPr>
                <w:rFonts w:cstheme="minorHAnsi"/>
                <w:lang w:val="en-GB"/>
              </w:rPr>
            </w:pPr>
            <w:r>
              <w:rPr>
                <w:rFonts w:cstheme="minorHAnsi"/>
                <w:lang w:val="en-GB"/>
              </w:rPr>
              <w:t>6</w:t>
            </w:r>
          </w:p>
        </w:tc>
        <w:tc>
          <w:tcPr>
            <w:tcW w:w="3543" w:type="dxa"/>
            <w:gridSpan w:val="2"/>
          </w:tcPr>
          <w:p w:rsidR="00B67C94" w:rsidRPr="003D6686" w:rsidRDefault="00B67C94" w:rsidP="000E25E1">
            <w:pPr>
              <w:spacing w:after="0" w:line="240" w:lineRule="auto"/>
              <w:rPr>
                <w:sz w:val="20"/>
                <w:szCs w:val="20"/>
                <w:lang w:val="en-GB"/>
              </w:rPr>
            </w:pPr>
            <w:r>
              <w:rPr>
                <w:sz w:val="20"/>
                <w:szCs w:val="20"/>
                <w:lang w:val="en-GB"/>
              </w:rPr>
              <w:t>UNIT 211 – MOVING PEOPLE SAFELY</w:t>
            </w:r>
          </w:p>
        </w:tc>
        <w:tc>
          <w:tcPr>
            <w:tcW w:w="1418" w:type="dxa"/>
          </w:tcPr>
          <w:p w:rsidR="00B67C94" w:rsidRPr="00B67C94" w:rsidRDefault="00B67C94" w:rsidP="00B67C94">
            <w:pPr>
              <w:pStyle w:val="Default"/>
              <w:spacing w:before="40" w:after="40"/>
              <w:jc w:val="center"/>
              <w:rPr>
                <w:rFonts w:asciiTheme="minorHAnsi" w:hAnsiTheme="minorHAnsi" w:cstheme="minorHAnsi"/>
                <w:sz w:val="20"/>
                <w:szCs w:val="20"/>
              </w:rPr>
            </w:pPr>
            <w:r w:rsidRPr="00B67C94">
              <w:rPr>
                <w:rFonts w:asciiTheme="minorHAnsi" w:hAnsiTheme="minorHAnsi" w:cstheme="minorHAnsi"/>
                <w:sz w:val="20"/>
                <w:szCs w:val="20"/>
              </w:rPr>
              <w:t xml:space="preserve">M/602/4596 </w:t>
            </w:r>
          </w:p>
          <w:p w:rsidR="00B67C94" w:rsidRPr="003D6686" w:rsidRDefault="00B67C94" w:rsidP="000E25E1">
            <w:pPr>
              <w:spacing w:after="0" w:line="240" w:lineRule="auto"/>
              <w:jc w:val="center"/>
              <w:rPr>
                <w:sz w:val="20"/>
                <w:szCs w:val="20"/>
                <w:lang w:val="en-GB"/>
              </w:rPr>
            </w:pPr>
          </w:p>
        </w:tc>
        <w:tc>
          <w:tcPr>
            <w:tcW w:w="992" w:type="dxa"/>
            <w:gridSpan w:val="2"/>
          </w:tcPr>
          <w:p w:rsidR="00B67C94" w:rsidRDefault="00B67C94" w:rsidP="000E25E1">
            <w:pPr>
              <w:spacing w:after="0" w:line="240" w:lineRule="auto"/>
              <w:jc w:val="center"/>
              <w:rPr>
                <w:rFonts w:cstheme="minorHAnsi"/>
              </w:rPr>
            </w:pPr>
            <w:r>
              <w:rPr>
                <w:rFonts w:cstheme="minorHAnsi"/>
              </w:rPr>
              <w:t>2</w:t>
            </w:r>
          </w:p>
        </w:tc>
        <w:tc>
          <w:tcPr>
            <w:tcW w:w="1559" w:type="dxa"/>
          </w:tcPr>
          <w:p w:rsidR="00B67C94" w:rsidRPr="00B67C94" w:rsidRDefault="00B67C94" w:rsidP="00B67C94">
            <w:pPr>
              <w:pStyle w:val="ListParagraph"/>
              <w:numPr>
                <w:ilvl w:val="0"/>
                <w:numId w:val="7"/>
              </w:numPr>
              <w:spacing w:after="0" w:line="240" w:lineRule="auto"/>
              <w:rPr>
                <w:rFonts w:cstheme="minorHAnsi"/>
              </w:rPr>
            </w:pPr>
            <w:r w:rsidRPr="00B67C94">
              <w:rPr>
                <w:rFonts w:cstheme="minorHAnsi"/>
              </w:rPr>
              <w:t>Days</w:t>
            </w:r>
          </w:p>
        </w:tc>
        <w:tc>
          <w:tcPr>
            <w:tcW w:w="6062" w:type="dxa"/>
          </w:tcPr>
          <w:p w:rsidR="00B67C94" w:rsidRPr="00B67C94" w:rsidRDefault="00B67C94" w:rsidP="00B67C94">
            <w:pPr>
              <w:pStyle w:val="Default"/>
              <w:spacing w:before="40" w:after="40"/>
              <w:rPr>
                <w:sz w:val="20"/>
                <w:szCs w:val="20"/>
              </w:rPr>
            </w:pPr>
            <w:r w:rsidRPr="00B67C94">
              <w:rPr>
                <w:rFonts w:asciiTheme="minorHAnsi" w:hAnsiTheme="minorHAnsi" w:cstheme="minorHAnsi"/>
                <w:sz w:val="20"/>
                <w:szCs w:val="20"/>
              </w:rPr>
              <w:t>211 - Understand the personal safety, health and dignity issues relating to the movement of a person by others</w:t>
            </w:r>
            <w:r w:rsidRPr="00B67C94">
              <w:rPr>
                <w:sz w:val="20"/>
                <w:szCs w:val="20"/>
              </w:rPr>
              <w:t xml:space="preserve">. </w:t>
            </w:r>
          </w:p>
          <w:p w:rsidR="00B67C94" w:rsidRPr="008E52F3" w:rsidRDefault="00B67C94" w:rsidP="001D5511">
            <w:pPr>
              <w:pStyle w:val="Default"/>
              <w:rPr>
                <w:rFonts w:ascii="Calibri" w:hAnsi="Calibri" w:cs="Calibri"/>
                <w:color w:val="auto"/>
                <w:sz w:val="20"/>
                <w:szCs w:val="20"/>
              </w:rPr>
            </w:pPr>
          </w:p>
        </w:tc>
      </w:tr>
      <w:tr w:rsidR="001D5511" w:rsidRPr="003D6686" w:rsidTr="001D5511">
        <w:trPr>
          <w:trHeight w:val="87"/>
        </w:trPr>
        <w:tc>
          <w:tcPr>
            <w:tcW w:w="5529" w:type="dxa"/>
            <w:gridSpan w:val="4"/>
          </w:tcPr>
          <w:p w:rsidR="001D5511" w:rsidRPr="001D5511" w:rsidRDefault="001D5511" w:rsidP="001D5511">
            <w:pPr>
              <w:spacing w:after="0" w:line="240" w:lineRule="auto"/>
              <w:jc w:val="right"/>
              <w:rPr>
                <w:rFonts w:cstheme="minorHAnsi"/>
                <w:b/>
              </w:rPr>
            </w:pPr>
            <w:r w:rsidRPr="001D5511">
              <w:rPr>
                <w:rFonts w:cstheme="minorHAnsi"/>
                <w:b/>
              </w:rPr>
              <w:t>TOTALS</w:t>
            </w:r>
          </w:p>
        </w:tc>
        <w:tc>
          <w:tcPr>
            <w:tcW w:w="992" w:type="dxa"/>
            <w:gridSpan w:val="2"/>
          </w:tcPr>
          <w:p w:rsidR="001D5511" w:rsidRPr="001D5511" w:rsidRDefault="00B67C94" w:rsidP="000E25E1">
            <w:pPr>
              <w:spacing w:after="0" w:line="240" w:lineRule="auto"/>
              <w:jc w:val="center"/>
              <w:rPr>
                <w:rFonts w:cstheme="minorHAnsi"/>
                <w:b/>
              </w:rPr>
            </w:pPr>
            <w:r>
              <w:rPr>
                <w:rFonts w:cstheme="minorHAnsi"/>
                <w:b/>
              </w:rPr>
              <w:t>14</w:t>
            </w:r>
          </w:p>
        </w:tc>
        <w:tc>
          <w:tcPr>
            <w:tcW w:w="1559" w:type="dxa"/>
          </w:tcPr>
          <w:p w:rsidR="001D5511" w:rsidRPr="001D5511" w:rsidRDefault="00B67C94" w:rsidP="000E25E1">
            <w:pPr>
              <w:spacing w:after="0" w:line="240" w:lineRule="auto"/>
              <w:rPr>
                <w:rFonts w:cstheme="minorHAnsi"/>
                <w:b/>
              </w:rPr>
            </w:pPr>
            <w:r>
              <w:rPr>
                <w:rFonts w:cstheme="minorHAnsi"/>
                <w:b/>
              </w:rPr>
              <w:t>18</w:t>
            </w:r>
            <w:r w:rsidR="001D5511" w:rsidRPr="001D5511">
              <w:rPr>
                <w:rFonts w:cstheme="minorHAnsi"/>
                <w:b/>
              </w:rPr>
              <w:t xml:space="preserve"> Days </w:t>
            </w:r>
          </w:p>
        </w:tc>
        <w:tc>
          <w:tcPr>
            <w:tcW w:w="6062" w:type="dxa"/>
          </w:tcPr>
          <w:p w:rsidR="001D5511" w:rsidRDefault="001D5511" w:rsidP="000E25E1">
            <w:pPr>
              <w:pStyle w:val="Footer"/>
              <w:jc w:val="both"/>
              <w:rPr>
                <w:rFonts w:asciiTheme="minorHAnsi" w:hAnsiTheme="minorHAnsi" w:cstheme="minorHAnsi"/>
                <w:lang w:val="en-ZA"/>
              </w:rPr>
            </w:pPr>
          </w:p>
        </w:tc>
      </w:tr>
    </w:tbl>
    <w:p w:rsidR="008E3B03" w:rsidRDefault="008E3B03"/>
    <w:p w:rsidR="008E3B03" w:rsidRPr="00C07EF1" w:rsidRDefault="00F05143">
      <w:pPr>
        <w:rPr>
          <w:b/>
          <w:color w:val="0070C0"/>
          <w:sz w:val="36"/>
          <w:szCs w:val="36"/>
        </w:rPr>
      </w:pPr>
      <w:r w:rsidRPr="00C07EF1">
        <w:rPr>
          <w:b/>
          <w:noProof/>
          <w:color w:val="0070C0"/>
          <w:sz w:val="36"/>
          <w:szCs w:val="36"/>
          <w:lang w:eastAsia="en-ZA"/>
        </w:rPr>
        <mc:AlternateContent>
          <mc:Choice Requires="wps">
            <w:drawing>
              <wp:anchor distT="0" distB="0" distL="114300" distR="114300" simplePos="0" relativeHeight="251660288" behindDoc="0" locked="0" layoutInCell="1" allowOverlap="1" wp14:anchorId="6AE0E06D" wp14:editId="500E9A9A">
                <wp:simplePos x="0" y="0"/>
                <wp:positionH relativeFrom="column">
                  <wp:posOffset>7038975</wp:posOffset>
                </wp:positionH>
                <wp:positionV relativeFrom="paragraph">
                  <wp:posOffset>279400</wp:posOffset>
                </wp:positionV>
                <wp:extent cx="1838325" cy="217170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1838325" cy="217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143" w:rsidRDefault="00F05143">
                            <w:r>
                              <w:rPr>
                                <w:noProof/>
                                <w:lang w:eastAsia="en-ZA"/>
                              </w:rPr>
                              <w:drawing>
                                <wp:inline distT="0" distB="0" distL="0" distR="0" wp14:anchorId="1218D301" wp14:editId="5D63760C">
                                  <wp:extent cx="1647825" cy="1190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1906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554.25pt;margin-top:22pt;width:144.75pt;height:17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" fillcolor="white [3201]" stroked="f" strokeweight=".5pt">
                <v:textbox style="mso-fit-shape-to-text:t">
                  <w:txbxContent>
                    <w:p w:rsidR="00F05143" w:rsidRDefault="00F05143">
                      <w:r>
                        <w:rPr>
                          <w:noProof/>
                          <w:lang w:eastAsia="en-ZA"/>
                        </w:rPr>
                        <w:drawing>
                          <wp:inline distT="0" distB="0" distL="0" distR="0">
                            <wp:extent cx="1647825" cy="1190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1190625"/>
                                    </a:xfrm>
                                    <a:prstGeom prst="rect">
                                      <a:avLst/>
                                    </a:prstGeom>
                                    <a:noFill/>
                                    <a:ln>
                                      <a:noFill/>
                                    </a:ln>
                                  </pic:spPr>
                                </pic:pic>
                              </a:graphicData>
                            </a:graphic>
                          </wp:inline>
                        </w:drawing>
                      </w:r>
                    </w:p>
                  </w:txbxContent>
                </v:textbox>
              </v:shape>
            </w:pict>
          </mc:Fallback>
        </mc:AlternateContent>
      </w:r>
      <w:r w:rsidR="008E3B03" w:rsidRPr="00C07EF1">
        <w:rPr>
          <w:b/>
          <w:color w:val="0070C0"/>
          <w:sz w:val="36"/>
          <w:szCs w:val="36"/>
        </w:rPr>
        <w:t>DISTANCE-LEARNING COURSES</w:t>
      </w:r>
    </w:p>
    <w:p w:rsidR="008E3B03" w:rsidRPr="00AD2626" w:rsidRDefault="008E3B03" w:rsidP="008E3B03">
      <w:pPr>
        <w:rPr>
          <w:b/>
        </w:rPr>
      </w:pPr>
      <w:r w:rsidRPr="00AD2626">
        <w:rPr>
          <w:b/>
        </w:rPr>
        <w:t>DISTANCE LEARNING COURSES PROVIDED BY WORKSAFE CC</w:t>
      </w:r>
      <w:r>
        <w:rPr>
          <w:b/>
        </w:rPr>
        <w:t xml:space="preserve"> (PARTNER OF OMEGA TRAINING ACADEMY)</w:t>
      </w:r>
    </w:p>
    <w:tbl>
      <w:tblPr>
        <w:tblStyle w:val="TableGrid"/>
        <w:tblW w:w="10758" w:type="dxa"/>
        <w:tblLook w:val="04A0" w:firstRow="1" w:lastRow="0" w:firstColumn="1" w:lastColumn="0" w:noHBand="0" w:noVBand="1"/>
      </w:tblPr>
      <w:tblGrid>
        <w:gridCol w:w="2310"/>
        <w:gridCol w:w="1767"/>
        <w:gridCol w:w="2854"/>
        <w:gridCol w:w="3827"/>
      </w:tblGrid>
      <w:tr w:rsidR="008E3B03" w:rsidRPr="004F0CF5" w:rsidTr="008E3B03">
        <w:trPr>
          <w:tblHeader/>
        </w:trPr>
        <w:tc>
          <w:tcPr>
            <w:tcW w:w="2310" w:type="dxa"/>
          </w:tcPr>
          <w:p w:rsidR="008E3B03" w:rsidRPr="004F0CF5" w:rsidRDefault="008E3B03" w:rsidP="000E25E1">
            <w:pPr>
              <w:jc w:val="center"/>
              <w:rPr>
                <w:b/>
              </w:rPr>
            </w:pPr>
            <w:r w:rsidRPr="004F0CF5">
              <w:rPr>
                <w:b/>
              </w:rPr>
              <w:t>COURSE</w:t>
            </w:r>
          </w:p>
        </w:tc>
        <w:tc>
          <w:tcPr>
            <w:tcW w:w="1767" w:type="dxa"/>
          </w:tcPr>
          <w:p w:rsidR="008E3B03" w:rsidRPr="004F0CF5" w:rsidRDefault="008E3B03" w:rsidP="000E25E1">
            <w:pPr>
              <w:jc w:val="center"/>
              <w:rPr>
                <w:b/>
              </w:rPr>
            </w:pPr>
            <w:r w:rsidRPr="004F0CF5">
              <w:rPr>
                <w:b/>
              </w:rPr>
              <w:t>DURATION</w:t>
            </w:r>
          </w:p>
        </w:tc>
        <w:tc>
          <w:tcPr>
            <w:tcW w:w="2854" w:type="dxa"/>
          </w:tcPr>
          <w:p w:rsidR="008E3B03" w:rsidRPr="004F0CF5" w:rsidRDefault="008E3B03" w:rsidP="000E25E1">
            <w:pPr>
              <w:jc w:val="center"/>
              <w:rPr>
                <w:b/>
              </w:rPr>
            </w:pPr>
            <w:r w:rsidRPr="004F0CF5">
              <w:rPr>
                <w:b/>
              </w:rPr>
              <w:t>ACCREDITED BY</w:t>
            </w:r>
          </w:p>
        </w:tc>
        <w:tc>
          <w:tcPr>
            <w:tcW w:w="3827" w:type="dxa"/>
          </w:tcPr>
          <w:p w:rsidR="008E3B03" w:rsidRPr="004F0CF5" w:rsidRDefault="008E3B03" w:rsidP="000E25E1">
            <w:pPr>
              <w:ind w:right="-330"/>
              <w:jc w:val="center"/>
              <w:rPr>
                <w:b/>
              </w:rPr>
            </w:pPr>
            <w:r>
              <w:rPr>
                <w:b/>
              </w:rPr>
              <w:t>AIM OF COURSE</w:t>
            </w:r>
          </w:p>
        </w:tc>
      </w:tr>
      <w:tr w:rsidR="008E3B03" w:rsidTr="008E3B03">
        <w:tc>
          <w:tcPr>
            <w:tcW w:w="2310" w:type="dxa"/>
          </w:tcPr>
          <w:p w:rsidR="008E3B03" w:rsidRDefault="008E3B03" w:rsidP="000E25E1">
            <w:r>
              <w:t>Health &amp; Safety Management Diploma</w:t>
            </w:r>
          </w:p>
        </w:tc>
        <w:tc>
          <w:tcPr>
            <w:tcW w:w="1767" w:type="dxa"/>
          </w:tcPr>
          <w:p w:rsidR="008E3B03" w:rsidRDefault="008E3B03" w:rsidP="000E25E1">
            <w:r>
              <w:t>8 – 11 months</w:t>
            </w:r>
          </w:p>
        </w:tc>
        <w:tc>
          <w:tcPr>
            <w:tcW w:w="2854" w:type="dxa"/>
          </w:tcPr>
          <w:p w:rsidR="008E3B03" w:rsidRDefault="008E3B03" w:rsidP="008E3B03">
            <w:pPr>
              <w:pStyle w:val="ListParagraph"/>
              <w:numPr>
                <w:ilvl w:val="0"/>
                <w:numId w:val="3"/>
              </w:numPr>
              <w:ind w:left="342" w:hanging="342"/>
            </w:pPr>
            <w:r>
              <w:t>US-International Safety Council – H&amp;S Management Diploma issued by them</w:t>
            </w:r>
          </w:p>
          <w:p w:rsidR="008E3B03" w:rsidRDefault="008E3B03" w:rsidP="008E3B03">
            <w:pPr>
              <w:pStyle w:val="ListParagraph"/>
              <w:numPr>
                <w:ilvl w:val="0"/>
                <w:numId w:val="3"/>
              </w:numPr>
              <w:ind w:left="342" w:hanging="342"/>
            </w:pPr>
            <w:r>
              <w:t>SAQA/NQF – National Diploma</w:t>
            </w:r>
          </w:p>
        </w:tc>
        <w:tc>
          <w:tcPr>
            <w:tcW w:w="3827" w:type="dxa"/>
          </w:tcPr>
          <w:p w:rsidR="008E3B03" w:rsidRDefault="008E3B03" w:rsidP="008E3B03">
            <w:r>
              <w:t xml:space="preserve">Aimed at individuals </w:t>
            </w:r>
            <w:r w:rsidR="005C6926">
              <w:t xml:space="preserve">aiming </w:t>
            </w:r>
            <w:r>
              <w:t>to make a career in Health and Safety Management</w:t>
            </w:r>
          </w:p>
        </w:tc>
      </w:tr>
      <w:tr w:rsidR="008E3B03" w:rsidTr="008E3B03">
        <w:tc>
          <w:tcPr>
            <w:tcW w:w="2310" w:type="dxa"/>
          </w:tcPr>
          <w:p w:rsidR="008E3B03" w:rsidRDefault="008E3B03" w:rsidP="000E25E1">
            <w:r>
              <w:t>Personal Protective Equipment Certificate</w:t>
            </w:r>
          </w:p>
        </w:tc>
        <w:tc>
          <w:tcPr>
            <w:tcW w:w="1767" w:type="dxa"/>
          </w:tcPr>
          <w:p w:rsidR="008E3B03" w:rsidRDefault="008E3B03" w:rsidP="000E25E1">
            <w:r>
              <w:t>3 months</w:t>
            </w:r>
          </w:p>
        </w:tc>
        <w:tc>
          <w:tcPr>
            <w:tcW w:w="2854" w:type="dxa"/>
          </w:tcPr>
          <w:p w:rsidR="008E3B03" w:rsidRDefault="008E3B03" w:rsidP="008E3B03">
            <w:pPr>
              <w:pStyle w:val="ListParagraph"/>
              <w:numPr>
                <w:ilvl w:val="0"/>
                <w:numId w:val="3"/>
              </w:numPr>
              <w:ind w:left="342" w:hanging="342"/>
            </w:pPr>
            <w:r>
              <w:t xml:space="preserve">US-International Safety Council </w:t>
            </w:r>
            <w:r w:rsidR="005C6926">
              <w:t>–</w:t>
            </w:r>
            <w:r>
              <w:t xml:space="preserve"> issued by them</w:t>
            </w:r>
          </w:p>
        </w:tc>
        <w:tc>
          <w:tcPr>
            <w:tcW w:w="3827" w:type="dxa"/>
          </w:tcPr>
          <w:p w:rsidR="008E3B03" w:rsidRDefault="005C6926" w:rsidP="005C6926">
            <w:r w:rsidRPr="005663D4">
              <w:rPr>
                <w:rFonts w:cstheme="minorHAnsi"/>
                <w:color w:val="000000"/>
              </w:rPr>
              <w:t>This training programme will help you to understand the legal requirements</w:t>
            </w:r>
            <w:r>
              <w:rPr>
                <w:rFonts w:cstheme="minorHAnsi"/>
                <w:color w:val="000000"/>
              </w:rPr>
              <w:t xml:space="preserve"> of issuing Personal Protective Equipment, how to determine the hazards and risks that would make the use of PPE </w:t>
            </w:r>
            <w:r>
              <w:rPr>
                <w:rFonts w:cstheme="minorHAnsi"/>
                <w:color w:val="000000"/>
              </w:rPr>
              <w:lastRenderedPageBreak/>
              <w:t>necessary and how to train and instruct employees to use and care for the equipment.</w:t>
            </w:r>
          </w:p>
        </w:tc>
      </w:tr>
      <w:tr w:rsidR="008E3B03" w:rsidTr="008E3B03">
        <w:tc>
          <w:tcPr>
            <w:tcW w:w="2310" w:type="dxa"/>
          </w:tcPr>
          <w:p w:rsidR="008E3B03" w:rsidRDefault="008E3B03" w:rsidP="000E25E1">
            <w:r>
              <w:lastRenderedPageBreak/>
              <w:t>Developing an Ergonomics Program Certificate</w:t>
            </w:r>
          </w:p>
        </w:tc>
        <w:tc>
          <w:tcPr>
            <w:tcW w:w="1767" w:type="dxa"/>
          </w:tcPr>
          <w:p w:rsidR="008E3B03" w:rsidRDefault="008E3B03" w:rsidP="000E25E1">
            <w:r>
              <w:t>3 months</w:t>
            </w:r>
          </w:p>
        </w:tc>
        <w:tc>
          <w:tcPr>
            <w:tcW w:w="2854" w:type="dxa"/>
          </w:tcPr>
          <w:p w:rsidR="008E3B03" w:rsidRDefault="008E3B03" w:rsidP="008E3B03">
            <w:pPr>
              <w:pStyle w:val="ListParagraph"/>
              <w:numPr>
                <w:ilvl w:val="0"/>
                <w:numId w:val="3"/>
              </w:numPr>
              <w:ind w:left="342" w:hanging="342"/>
            </w:pPr>
            <w:r>
              <w:t>US-International Safety Council- issued by them</w:t>
            </w:r>
          </w:p>
        </w:tc>
        <w:tc>
          <w:tcPr>
            <w:tcW w:w="3827" w:type="dxa"/>
          </w:tcPr>
          <w:p w:rsidR="008E3B03" w:rsidRDefault="005C6926" w:rsidP="005C6926">
            <w:r w:rsidRPr="005C6926">
              <w:rPr>
                <w:rFonts w:cstheme="minorHAnsi"/>
                <w:color w:val="000000"/>
              </w:rPr>
              <w:t>This training programme will help you to understand the legal requirements</w:t>
            </w:r>
            <w:r>
              <w:rPr>
                <w:rFonts w:cstheme="minorHAnsi"/>
                <w:color w:val="000000"/>
              </w:rPr>
              <w:t xml:space="preserve"> with regards to perform ergonomic surveys and to create circumstances that will ensure that employees can perform their tasks without physical and psychosocial stress factors</w:t>
            </w:r>
          </w:p>
        </w:tc>
      </w:tr>
      <w:tr w:rsidR="008E3B03" w:rsidTr="008E3B03">
        <w:tc>
          <w:tcPr>
            <w:tcW w:w="2310" w:type="dxa"/>
          </w:tcPr>
          <w:p w:rsidR="008E3B03" w:rsidRDefault="008E3B03" w:rsidP="005C6926">
            <w:r>
              <w:t xml:space="preserve">Hazardous Substances </w:t>
            </w:r>
            <w:r w:rsidR="005C6926">
              <w:t>Awareness and Management Certificate</w:t>
            </w:r>
          </w:p>
        </w:tc>
        <w:tc>
          <w:tcPr>
            <w:tcW w:w="1767" w:type="dxa"/>
          </w:tcPr>
          <w:p w:rsidR="008E3B03" w:rsidRDefault="008E3B03" w:rsidP="000E25E1">
            <w:r>
              <w:t>3 months</w:t>
            </w:r>
          </w:p>
        </w:tc>
        <w:tc>
          <w:tcPr>
            <w:tcW w:w="2854" w:type="dxa"/>
          </w:tcPr>
          <w:p w:rsidR="008E3B03" w:rsidRDefault="008E3B03" w:rsidP="008E3B03">
            <w:pPr>
              <w:pStyle w:val="ListParagraph"/>
              <w:numPr>
                <w:ilvl w:val="0"/>
                <w:numId w:val="3"/>
              </w:numPr>
              <w:ind w:left="342" w:hanging="342"/>
            </w:pPr>
            <w:r>
              <w:t>US-International Safety Council- issued by them</w:t>
            </w:r>
          </w:p>
        </w:tc>
        <w:tc>
          <w:tcPr>
            <w:tcW w:w="3827" w:type="dxa"/>
          </w:tcPr>
          <w:p w:rsidR="008E3B03" w:rsidRDefault="005C6926" w:rsidP="005C6926">
            <w:r w:rsidRPr="005663D4">
              <w:rPr>
                <w:rFonts w:cstheme="minorHAnsi"/>
                <w:color w:val="000000"/>
              </w:rPr>
              <w:t>This training programme will help you to understand the legal requirements</w:t>
            </w:r>
            <w:r>
              <w:rPr>
                <w:rFonts w:cstheme="minorHAnsi"/>
                <w:color w:val="000000"/>
              </w:rPr>
              <w:t xml:space="preserve"> to ensure the safety of employees working with hazardous substances and implementing a hazardous substances awareness program.</w:t>
            </w:r>
          </w:p>
        </w:tc>
      </w:tr>
      <w:tr w:rsidR="008E3B03" w:rsidTr="008E3B03">
        <w:tc>
          <w:tcPr>
            <w:tcW w:w="2310" w:type="dxa"/>
          </w:tcPr>
          <w:p w:rsidR="008E3B03" w:rsidRDefault="008E3B03" w:rsidP="000E25E1">
            <w:r>
              <w:t>Job Hazardous Analysis Certificate</w:t>
            </w:r>
          </w:p>
        </w:tc>
        <w:tc>
          <w:tcPr>
            <w:tcW w:w="1767" w:type="dxa"/>
          </w:tcPr>
          <w:p w:rsidR="008E3B03" w:rsidRDefault="008E3B03" w:rsidP="000E25E1">
            <w:r>
              <w:t>3 months</w:t>
            </w:r>
          </w:p>
        </w:tc>
        <w:tc>
          <w:tcPr>
            <w:tcW w:w="2854" w:type="dxa"/>
          </w:tcPr>
          <w:p w:rsidR="008E3B03" w:rsidRDefault="008E3B03" w:rsidP="008E3B03">
            <w:pPr>
              <w:pStyle w:val="ListParagraph"/>
              <w:numPr>
                <w:ilvl w:val="0"/>
                <w:numId w:val="3"/>
              </w:numPr>
              <w:ind w:left="342" w:hanging="342"/>
            </w:pPr>
            <w:r>
              <w:t>US-International Safety Council - issued by them</w:t>
            </w:r>
          </w:p>
        </w:tc>
        <w:tc>
          <w:tcPr>
            <w:tcW w:w="3827" w:type="dxa"/>
          </w:tcPr>
          <w:p w:rsidR="008E3B03" w:rsidRDefault="005C6926" w:rsidP="005C6926">
            <w:r w:rsidRPr="005663D4">
              <w:rPr>
                <w:rFonts w:cstheme="minorHAnsi"/>
                <w:color w:val="000000"/>
              </w:rPr>
              <w:t xml:space="preserve">This training programme will help you to understand </w:t>
            </w:r>
            <w:r>
              <w:rPr>
                <w:rFonts w:cstheme="minorHAnsi"/>
                <w:color w:val="000000"/>
              </w:rPr>
              <w:t xml:space="preserve">how to perform Job Hazardous Analysis’ and determine the hazards and risks that employees are exposed to. </w:t>
            </w:r>
          </w:p>
        </w:tc>
      </w:tr>
      <w:tr w:rsidR="008E3B03" w:rsidTr="008E3B03">
        <w:tc>
          <w:tcPr>
            <w:tcW w:w="2310" w:type="dxa"/>
          </w:tcPr>
          <w:p w:rsidR="008E3B03" w:rsidRDefault="008E3B03" w:rsidP="000E25E1">
            <w:r>
              <w:t>Fire Risk Management Engineering Diploma</w:t>
            </w:r>
          </w:p>
        </w:tc>
        <w:tc>
          <w:tcPr>
            <w:tcW w:w="1767" w:type="dxa"/>
          </w:tcPr>
          <w:p w:rsidR="008E3B03" w:rsidRDefault="008E3B03" w:rsidP="000E25E1">
            <w:pPr>
              <w:pStyle w:val="ListParagraph"/>
              <w:ind w:left="0"/>
            </w:pPr>
            <w:r>
              <w:t>8 – 11 months</w:t>
            </w:r>
          </w:p>
        </w:tc>
        <w:tc>
          <w:tcPr>
            <w:tcW w:w="2854" w:type="dxa"/>
          </w:tcPr>
          <w:p w:rsidR="008E3B03" w:rsidRPr="000F1D72" w:rsidRDefault="008E3B03" w:rsidP="008E3B03">
            <w:pPr>
              <w:pStyle w:val="ListParagraph"/>
              <w:numPr>
                <w:ilvl w:val="0"/>
                <w:numId w:val="4"/>
              </w:numPr>
              <w:autoSpaceDE w:val="0"/>
              <w:autoSpaceDN w:val="0"/>
              <w:adjustRightInd w:val="0"/>
              <w:ind w:left="318" w:hanging="318"/>
              <w:rPr>
                <w:rFonts w:ascii="Arial" w:hAnsi="Arial" w:cs="Arial"/>
                <w:sz w:val="21"/>
                <w:szCs w:val="21"/>
              </w:rPr>
            </w:pPr>
            <w:r>
              <w:rPr>
                <w:rFonts w:ascii="Arial" w:hAnsi="Arial" w:cs="Arial"/>
                <w:sz w:val="21"/>
                <w:szCs w:val="21"/>
              </w:rPr>
              <w:t xml:space="preserve">National Fire Protection Association (NFPA) (USA) - </w:t>
            </w:r>
            <w:r>
              <w:t>Diploma issued by them</w:t>
            </w:r>
          </w:p>
        </w:tc>
        <w:tc>
          <w:tcPr>
            <w:tcW w:w="3827" w:type="dxa"/>
          </w:tcPr>
          <w:p w:rsidR="008E3B03" w:rsidRDefault="00E451E6" w:rsidP="00E451E6">
            <w:pPr>
              <w:rPr>
                <w:rFonts w:cstheme="minorHAnsi"/>
                <w:color w:val="000000"/>
              </w:rPr>
            </w:pPr>
            <w:r w:rsidRPr="005663D4">
              <w:rPr>
                <w:rFonts w:cstheme="minorHAnsi"/>
                <w:color w:val="000000"/>
              </w:rPr>
              <w:t xml:space="preserve">This training programme will </w:t>
            </w:r>
            <w:r>
              <w:rPr>
                <w:rFonts w:cstheme="minorHAnsi"/>
                <w:color w:val="000000"/>
              </w:rPr>
              <w:t>train and educate the student to assess fire hazards and risks, design fire protection systems, understand the risks of hazardous substances, flammable liquids, storage tanks, design and implement emergency procedures and evacuation plans and its implementation.</w:t>
            </w:r>
          </w:p>
          <w:p w:rsidR="00020888" w:rsidRDefault="00020888" w:rsidP="00E451E6"/>
        </w:tc>
      </w:tr>
      <w:tr w:rsidR="008E3B03" w:rsidTr="008E3B03">
        <w:tc>
          <w:tcPr>
            <w:tcW w:w="2310" w:type="dxa"/>
          </w:tcPr>
          <w:p w:rsidR="008E3B03" w:rsidRDefault="008E3B03" w:rsidP="000E25E1">
            <w:r>
              <w:lastRenderedPageBreak/>
              <w:t>Basic Security Management</w:t>
            </w:r>
          </w:p>
        </w:tc>
        <w:tc>
          <w:tcPr>
            <w:tcW w:w="1767" w:type="dxa"/>
          </w:tcPr>
          <w:p w:rsidR="008E3B03" w:rsidRDefault="008E3B03" w:rsidP="000E25E1">
            <w:pPr>
              <w:pStyle w:val="ListParagraph"/>
              <w:ind w:left="0"/>
            </w:pPr>
            <w:r>
              <w:t>3 months</w:t>
            </w:r>
          </w:p>
        </w:tc>
        <w:tc>
          <w:tcPr>
            <w:tcW w:w="2854" w:type="dxa"/>
          </w:tcPr>
          <w:p w:rsidR="008E3B03" w:rsidRDefault="008E3B03" w:rsidP="008E3B03">
            <w:pPr>
              <w:pStyle w:val="ListParagraph"/>
              <w:numPr>
                <w:ilvl w:val="0"/>
                <w:numId w:val="4"/>
              </w:numPr>
              <w:autoSpaceDE w:val="0"/>
              <w:autoSpaceDN w:val="0"/>
              <w:adjustRightInd w:val="0"/>
              <w:ind w:left="318" w:hanging="318"/>
              <w:rPr>
                <w:rFonts w:ascii="Arial" w:hAnsi="Arial" w:cs="Arial"/>
                <w:sz w:val="21"/>
                <w:szCs w:val="21"/>
              </w:rPr>
            </w:pPr>
            <w:r>
              <w:rPr>
                <w:rFonts w:ascii="Arial" w:hAnsi="Arial" w:cs="Arial"/>
                <w:sz w:val="21"/>
                <w:szCs w:val="21"/>
              </w:rPr>
              <w:t xml:space="preserve">ASIS International (USA) - certificate </w:t>
            </w:r>
            <w:r>
              <w:t>issued by them</w:t>
            </w:r>
          </w:p>
          <w:p w:rsidR="008E3B03" w:rsidRDefault="008E3B03" w:rsidP="000E25E1">
            <w:pPr>
              <w:autoSpaceDE w:val="0"/>
              <w:autoSpaceDN w:val="0"/>
              <w:adjustRightInd w:val="0"/>
              <w:rPr>
                <w:rFonts w:ascii="Arial" w:hAnsi="Arial" w:cs="Arial"/>
                <w:sz w:val="21"/>
                <w:szCs w:val="21"/>
              </w:rPr>
            </w:pPr>
          </w:p>
          <w:p w:rsidR="008E3B03" w:rsidRPr="00AD2626" w:rsidRDefault="008E3B03" w:rsidP="000E25E1">
            <w:pPr>
              <w:autoSpaceDE w:val="0"/>
              <w:autoSpaceDN w:val="0"/>
              <w:adjustRightInd w:val="0"/>
              <w:rPr>
                <w:rFonts w:ascii="Arial" w:hAnsi="Arial" w:cs="Arial"/>
                <w:sz w:val="21"/>
                <w:szCs w:val="21"/>
              </w:rPr>
            </w:pPr>
            <w:r>
              <w:rPr>
                <w:rFonts w:ascii="Arial" w:hAnsi="Arial" w:cs="Arial"/>
                <w:sz w:val="21"/>
                <w:szCs w:val="21"/>
              </w:rPr>
              <w:t>(Not SAQA or PSIRA)</w:t>
            </w:r>
          </w:p>
        </w:tc>
        <w:tc>
          <w:tcPr>
            <w:tcW w:w="3827" w:type="dxa"/>
          </w:tcPr>
          <w:p w:rsidR="008E3B03" w:rsidRDefault="00E451E6" w:rsidP="00E451E6">
            <w:r w:rsidRPr="005663D4">
              <w:rPr>
                <w:rFonts w:cstheme="minorHAnsi"/>
                <w:color w:val="000000"/>
              </w:rPr>
              <w:t xml:space="preserve">This training programme will </w:t>
            </w:r>
            <w:r>
              <w:rPr>
                <w:rFonts w:cstheme="minorHAnsi"/>
                <w:color w:val="000000"/>
              </w:rPr>
              <w:t>train and educate individuals who wants to become involved in Security Management.</w:t>
            </w:r>
          </w:p>
        </w:tc>
      </w:tr>
    </w:tbl>
    <w:p w:rsidR="008E3B03" w:rsidRDefault="00AC5B45" w:rsidP="00BD0079">
      <w:pPr>
        <w:ind w:left="3600"/>
      </w:pPr>
      <w:r>
        <w:object w:dxaOrig="4500" w:dyaOrig="2985">
          <v:shape id="_x0000_i1033" type="#_x0000_t75" style="width:225pt;height:149.25pt" o:ole="">
            <v:imagedata r:id="rId28" o:title=""/>
          </v:shape>
          <o:OLEObject Type="Embed" ProgID="PBrush" ShapeID="_x0000_i1033" DrawAspect="Content" ObjectID="_1509186284" r:id="rId29"/>
        </w:object>
      </w:r>
    </w:p>
    <w:tbl>
      <w:tblPr>
        <w:tblStyle w:val="TableGrid"/>
        <w:tblW w:w="10758" w:type="dxa"/>
        <w:tblLook w:val="04A0" w:firstRow="1" w:lastRow="0" w:firstColumn="1" w:lastColumn="0" w:noHBand="0" w:noVBand="1"/>
      </w:tblPr>
      <w:tblGrid>
        <w:gridCol w:w="2310"/>
        <w:gridCol w:w="1767"/>
        <w:gridCol w:w="2854"/>
        <w:gridCol w:w="3827"/>
      </w:tblGrid>
      <w:tr w:rsidR="005C6926" w:rsidTr="000E25E1">
        <w:tc>
          <w:tcPr>
            <w:tcW w:w="2310" w:type="dxa"/>
          </w:tcPr>
          <w:p w:rsidR="005C6926" w:rsidRDefault="00020888" w:rsidP="000E25E1">
            <w:r>
              <w:t xml:space="preserve">Distance-Learning </w:t>
            </w:r>
            <w:r w:rsidR="005C6926">
              <w:t xml:space="preserve">Port Facility Security Course – Qualification as Port Facility Security Officer (PFSO) as required at all sea ports by the ISPS Code regulated by the IMO </w:t>
            </w:r>
          </w:p>
        </w:tc>
        <w:tc>
          <w:tcPr>
            <w:tcW w:w="1767" w:type="dxa"/>
          </w:tcPr>
          <w:p w:rsidR="005C6926" w:rsidRDefault="005C6926" w:rsidP="000E25E1">
            <w:pPr>
              <w:pStyle w:val="ListParagraph"/>
              <w:numPr>
                <w:ilvl w:val="1"/>
                <w:numId w:val="5"/>
              </w:numPr>
            </w:pPr>
            <w:r>
              <w:t>months</w:t>
            </w:r>
          </w:p>
        </w:tc>
        <w:tc>
          <w:tcPr>
            <w:tcW w:w="2854" w:type="dxa"/>
          </w:tcPr>
          <w:p w:rsidR="005C6926" w:rsidRDefault="005C6926" w:rsidP="000E25E1">
            <w:pPr>
              <w:pStyle w:val="ListParagraph"/>
              <w:numPr>
                <w:ilvl w:val="0"/>
                <w:numId w:val="4"/>
              </w:numPr>
              <w:autoSpaceDE w:val="0"/>
              <w:autoSpaceDN w:val="0"/>
              <w:adjustRightInd w:val="0"/>
              <w:ind w:left="318" w:hanging="318"/>
              <w:rPr>
                <w:rFonts w:ascii="Arial" w:hAnsi="Arial" w:cs="Arial"/>
                <w:sz w:val="21"/>
                <w:szCs w:val="21"/>
              </w:rPr>
            </w:pPr>
            <w:r w:rsidRPr="000F1D72">
              <w:rPr>
                <w:rFonts w:ascii="Arial" w:hAnsi="Arial" w:cs="Arial"/>
                <w:sz w:val="21"/>
                <w:szCs w:val="21"/>
              </w:rPr>
              <w:t>British Marine Training Organisation M.S.S.</w:t>
            </w:r>
            <w:r>
              <w:rPr>
                <w:rFonts w:ascii="Arial" w:hAnsi="Arial" w:cs="Arial"/>
                <w:sz w:val="21"/>
                <w:szCs w:val="21"/>
              </w:rPr>
              <w:t xml:space="preserve"> </w:t>
            </w:r>
            <w:r w:rsidRPr="000F1D72">
              <w:rPr>
                <w:rFonts w:ascii="Arial" w:hAnsi="Arial" w:cs="Arial"/>
                <w:sz w:val="21"/>
                <w:szCs w:val="21"/>
              </w:rPr>
              <w:t>Limited</w:t>
            </w:r>
            <w:r>
              <w:rPr>
                <w:rFonts w:ascii="Arial" w:hAnsi="Arial" w:cs="Arial"/>
                <w:sz w:val="21"/>
                <w:szCs w:val="21"/>
              </w:rPr>
              <w:t xml:space="preserve"> </w:t>
            </w:r>
            <w:r>
              <w:t>- certificate issued by them</w:t>
            </w:r>
          </w:p>
          <w:p w:rsidR="005C6926" w:rsidRPr="000F1D72" w:rsidRDefault="00E451E6" w:rsidP="000E25E1">
            <w:pPr>
              <w:pStyle w:val="ListParagraph"/>
              <w:numPr>
                <w:ilvl w:val="0"/>
                <w:numId w:val="4"/>
              </w:numPr>
              <w:autoSpaceDE w:val="0"/>
              <w:autoSpaceDN w:val="0"/>
              <w:adjustRightInd w:val="0"/>
              <w:ind w:left="318" w:hanging="318"/>
              <w:rPr>
                <w:rFonts w:ascii="Arial" w:hAnsi="Arial" w:cs="Arial"/>
                <w:sz w:val="21"/>
                <w:szCs w:val="21"/>
              </w:rPr>
            </w:pPr>
            <w:r>
              <w:rPr>
                <w:rFonts w:ascii="Arial" w:hAnsi="Arial" w:cs="Arial"/>
                <w:sz w:val="21"/>
                <w:szCs w:val="21"/>
              </w:rPr>
              <w:t xml:space="preserve">Accredited by the </w:t>
            </w:r>
            <w:r w:rsidR="005C6926">
              <w:rPr>
                <w:rFonts w:ascii="Arial" w:hAnsi="Arial" w:cs="Arial"/>
                <w:sz w:val="21"/>
                <w:szCs w:val="21"/>
              </w:rPr>
              <w:t>British Transport Security Directorate</w:t>
            </w:r>
          </w:p>
        </w:tc>
        <w:tc>
          <w:tcPr>
            <w:tcW w:w="3827" w:type="dxa"/>
          </w:tcPr>
          <w:p w:rsidR="005C6926" w:rsidRDefault="00E451E6" w:rsidP="00E451E6">
            <w:r>
              <w:rPr>
                <w:rFonts w:cstheme="minorHAnsi"/>
                <w:color w:val="000000"/>
              </w:rPr>
              <w:t>This training programme train and educate individuals who must become the Port Facility Security Officer (PFSO) in terms of the International Shipping and Ports Code (ISPS) as required by the International Maritime Organisation (IMO)</w:t>
            </w:r>
          </w:p>
        </w:tc>
      </w:tr>
    </w:tbl>
    <w:p w:rsidR="005C6926" w:rsidRDefault="005C6926"/>
    <w:sectPr w:rsidR="005C6926" w:rsidSect="0098645C">
      <w:headerReference w:type="default" r:id="rId30"/>
      <w:footerReference w:type="default" r:id="rId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054" w:rsidRDefault="00237054" w:rsidP="00F8030A">
      <w:pPr>
        <w:spacing w:after="0" w:line="240" w:lineRule="auto"/>
      </w:pPr>
      <w:r>
        <w:separator/>
      </w:r>
    </w:p>
  </w:endnote>
  <w:endnote w:type="continuationSeparator" w:id="0">
    <w:p w:rsidR="00237054" w:rsidRDefault="00237054" w:rsidP="00F80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gressSans">
    <w:altName w:val="Congress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30A" w:rsidRDefault="00F8030A" w:rsidP="00F8030A">
    <w:pPr>
      <w:pStyle w:val="Footer"/>
      <w:ind w:left="13680"/>
    </w:pPr>
    <w:r w:rsidRPr="005F3076">
      <w:rPr>
        <w:noProof/>
        <w:lang w:val="en-ZA" w:eastAsia="en-ZA"/>
      </w:rPr>
      <w:drawing>
        <wp:inline distT="0" distB="0" distL="0" distR="0">
          <wp:extent cx="552450" cy="621506"/>
          <wp:effectExtent l="0" t="0" r="0" b="7620"/>
          <wp:docPr id="3" name="Picture 3" descr="ORS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S 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37" cy="62644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054" w:rsidRDefault="00237054" w:rsidP="00F8030A">
      <w:pPr>
        <w:spacing w:after="0" w:line="240" w:lineRule="auto"/>
      </w:pPr>
      <w:r>
        <w:separator/>
      </w:r>
    </w:p>
  </w:footnote>
  <w:footnote w:type="continuationSeparator" w:id="0">
    <w:p w:rsidR="00237054" w:rsidRDefault="00237054" w:rsidP="00F803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30A" w:rsidRDefault="00F8030A">
    <w:pPr>
      <w:pStyle w:val="Header"/>
    </w:pPr>
    <w:r>
      <w:rPr>
        <w:noProof/>
        <w:lang w:eastAsia="en-ZA"/>
      </w:rPr>
      <w:drawing>
        <wp:inline distT="0" distB="0" distL="0" distR="0">
          <wp:extent cx="504825" cy="571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4000"/>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inline>
      </w:drawing>
    </w:r>
    <w:r>
      <w:rPr>
        <w:noProof/>
        <w:lang w:eastAsia="en-ZA"/>
      </w:rPr>
      <w:drawing>
        <wp:inline distT="0" distB="0" distL="0" distR="0">
          <wp:extent cx="16192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D2BB4"/>
    <w:multiLevelType w:val="hybridMultilevel"/>
    <w:tmpl w:val="B3AD7FB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125775"/>
    <w:multiLevelType w:val="hybridMultilevel"/>
    <w:tmpl w:val="D62E31A6"/>
    <w:lvl w:ilvl="0" w:tplc="23781BF4">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90F363D"/>
    <w:multiLevelType w:val="hybridMultilevel"/>
    <w:tmpl w:val="A2F894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34C705AA"/>
    <w:multiLevelType w:val="multilevel"/>
    <w:tmpl w:val="0C5EEF3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C244E7"/>
    <w:multiLevelType w:val="hybridMultilevel"/>
    <w:tmpl w:val="8DEC196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628F461B"/>
    <w:multiLevelType w:val="hybridMultilevel"/>
    <w:tmpl w:val="E72653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66A22D7C"/>
    <w:multiLevelType w:val="hybridMultilevel"/>
    <w:tmpl w:val="99480D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45C"/>
    <w:rsid w:val="00020888"/>
    <w:rsid w:val="000543C2"/>
    <w:rsid w:val="0006238D"/>
    <w:rsid w:val="00190F18"/>
    <w:rsid w:val="001D5511"/>
    <w:rsid w:val="001D5A78"/>
    <w:rsid w:val="00237054"/>
    <w:rsid w:val="0027468E"/>
    <w:rsid w:val="00323A7F"/>
    <w:rsid w:val="00352ACB"/>
    <w:rsid w:val="003D2307"/>
    <w:rsid w:val="003F56CD"/>
    <w:rsid w:val="004E64BA"/>
    <w:rsid w:val="005663D4"/>
    <w:rsid w:val="005C6926"/>
    <w:rsid w:val="005D5F52"/>
    <w:rsid w:val="006125AE"/>
    <w:rsid w:val="0064314B"/>
    <w:rsid w:val="0065175B"/>
    <w:rsid w:val="006B3B34"/>
    <w:rsid w:val="008677A0"/>
    <w:rsid w:val="008E3B03"/>
    <w:rsid w:val="0098645C"/>
    <w:rsid w:val="009D47FF"/>
    <w:rsid w:val="00AC5B45"/>
    <w:rsid w:val="00B0388E"/>
    <w:rsid w:val="00B67C94"/>
    <w:rsid w:val="00BC3761"/>
    <w:rsid w:val="00BD0079"/>
    <w:rsid w:val="00BD2EA7"/>
    <w:rsid w:val="00C07EF1"/>
    <w:rsid w:val="00E00482"/>
    <w:rsid w:val="00E451E6"/>
    <w:rsid w:val="00EB07D7"/>
    <w:rsid w:val="00F05143"/>
    <w:rsid w:val="00F51E14"/>
    <w:rsid w:val="00F74077"/>
    <w:rsid w:val="00F8030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D3625F7-67A8-435F-A057-91333790C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645C"/>
    <w:pPr>
      <w:autoSpaceDE w:val="0"/>
      <w:autoSpaceDN w:val="0"/>
      <w:adjustRightInd w:val="0"/>
      <w:spacing w:after="0" w:line="240" w:lineRule="auto"/>
    </w:pPr>
    <w:rPr>
      <w:rFonts w:ascii="CongressSans" w:eastAsia="Calibri" w:hAnsi="CongressSans" w:cs="CongressSans"/>
      <w:color w:val="000000"/>
      <w:sz w:val="24"/>
      <w:szCs w:val="24"/>
      <w:lang w:val="en-US"/>
    </w:rPr>
  </w:style>
  <w:style w:type="paragraph" w:styleId="Footer">
    <w:name w:val="footer"/>
    <w:basedOn w:val="Normal"/>
    <w:link w:val="FooterChar"/>
    <w:uiPriority w:val="99"/>
    <w:rsid w:val="004E64BA"/>
    <w:pPr>
      <w:tabs>
        <w:tab w:val="center" w:pos="4320"/>
        <w:tab w:val="right" w:pos="8640"/>
      </w:tabs>
      <w:spacing w:after="0" w:line="240" w:lineRule="auto"/>
    </w:pPr>
    <w:rPr>
      <w:rFonts w:ascii="Arial" w:eastAsia="SimSun" w:hAnsi="Arial" w:cs="Times New Roman"/>
      <w:lang w:val="en-GB" w:eastAsia="zh-CN"/>
    </w:rPr>
  </w:style>
  <w:style w:type="character" w:customStyle="1" w:styleId="FooterChar">
    <w:name w:val="Footer Char"/>
    <w:basedOn w:val="DefaultParagraphFont"/>
    <w:link w:val="Footer"/>
    <w:uiPriority w:val="99"/>
    <w:rsid w:val="004E64BA"/>
    <w:rPr>
      <w:rFonts w:ascii="Arial" w:eastAsia="SimSun" w:hAnsi="Arial" w:cs="Times New Roman"/>
      <w:lang w:val="en-GB" w:eastAsia="zh-CN"/>
    </w:rPr>
  </w:style>
  <w:style w:type="paragraph" w:styleId="ListParagraph">
    <w:name w:val="List Paragraph"/>
    <w:basedOn w:val="Normal"/>
    <w:uiPriority w:val="34"/>
    <w:qFormat/>
    <w:rsid w:val="00323A7F"/>
    <w:pPr>
      <w:ind w:left="720"/>
      <w:contextualSpacing/>
    </w:pPr>
  </w:style>
  <w:style w:type="table" w:styleId="TableGrid">
    <w:name w:val="Table Grid"/>
    <w:basedOn w:val="TableNormal"/>
    <w:uiPriority w:val="59"/>
    <w:rsid w:val="008E3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03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8.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0.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588</TotalTime>
  <Pages>9</Pages>
  <Words>1445</Words>
  <Characters>8238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 Nel</dc:creator>
  <cp:keywords/>
  <dc:description/>
  <cp:lastModifiedBy>Francois Nel</cp:lastModifiedBy>
  <cp:revision>9</cp:revision>
  <dcterms:created xsi:type="dcterms:W3CDTF">2015-11-04T15:02:00Z</dcterms:created>
  <dcterms:modified xsi:type="dcterms:W3CDTF">2015-11-16T11:37:00Z</dcterms:modified>
</cp:coreProperties>
</file>